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E1C0B" w14:textId="7CEDB920" w:rsidR="00D731F4" w:rsidRDefault="006B2BFC">
      <w:r>
        <w:rPr>
          <w:color w:val="413003"/>
          <w:sz w:val="20"/>
          <w:szCs w:val="20"/>
        </w:rPr>
        <w:t>№ </w:t>
      </w:r>
      <w:r>
        <w:rPr>
          <w:color w:val="000000"/>
          <w:sz w:val="20"/>
          <w:szCs w:val="20"/>
        </w:rPr>
        <w:t>N-M-MAK-2024_06-535</w:t>
      </w:r>
      <w:r>
        <w:pict w14:anchorId="522F5380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93.8pt;margin-top:0;width:145pt;height:100pt;z-index:251655168;mso-wrap-style:tight;mso-position-horizontal:right;mso-position-horizontal-relative:margin;mso-position-vertical:bottom;mso-position-vertical-relative:margin" filled="f">
            <v:textbox style="mso-next-textbox:#_x0000_s1026;mso-fit-shape-to-text:t">
              <w:txbxContent>
                <w:p w14:paraId="616A2756" w14:textId="77777777" w:rsidR="00930045" w:rsidRDefault="006B2BFC" w:rsidP="00930045">
                  <w:pPr>
                    <w:jc w:val="center"/>
                  </w:pPr>
                  <w:r>
                    <w:t>ООО «Биннофарм Групп»</w:t>
                  </w:r>
                </w:p>
                <w:p w14:paraId="4074030E" w14:textId="77777777" w:rsidR="00930045" w:rsidRDefault="006B2BFC" w:rsidP="00930045">
                  <w:pPr>
                    <w:jc w:val="center"/>
                  </w:pPr>
                  <w:r>
                    <w:t>№ N-M-MAK-2024_06-535 от 27.06.2024</w:t>
                  </w:r>
                </w:p>
                <w:p w14:paraId="3DA610BE" w14:textId="77777777" w:rsidR="00930045" w:rsidRPr="00930045" w:rsidRDefault="006B2BFC" w:rsidP="00930045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81C3496" wp14:editId="6D1A4464">
                        <wp:extent cx="1448435" cy="360000"/>
                        <wp:effectExtent l="19050" t="0" r="0" b="0"/>
                        <wp:docPr id="9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Штрихкод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8435" cy="3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 anchory="margin"/>
          </v:shape>
        </w:pict>
      </w:r>
    </w:p>
    <w:p w14:paraId="4886C1CA" w14:textId="77777777" w:rsidR="00AF205B" w:rsidRDefault="00AF205B"/>
    <w:p w14:paraId="74C53C85" w14:textId="77777777" w:rsidR="00AF205B" w:rsidRDefault="009533A3">
      <w:pPr>
        <w:rPr>
          <w:b/>
        </w:rPr>
      </w:pPr>
      <w:r>
        <w:rPr>
          <w:b/>
        </w:rPr>
        <w:t>Ключевые фразы (без изменений):</w:t>
      </w:r>
    </w:p>
    <w:p w14:paraId="4DAFA7DC" w14:textId="77777777" w:rsidR="00AF205B" w:rsidRDefault="00AF205B"/>
    <w:p w14:paraId="66C79257" w14:textId="77777777" w:rsidR="00AF205B" w:rsidRDefault="009533A3">
      <w:r>
        <w:rPr>
          <w:u w:val="single"/>
        </w:rPr>
        <w:t>атопический дерматит у младенцев (2)</w:t>
      </w:r>
      <w:r>
        <w:t xml:space="preserve"> 1 2 2/2, </w:t>
      </w:r>
      <w:proofErr w:type="spellStart"/>
      <w:r>
        <w:t>ок</w:t>
      </w:r>
      <w:proofErr w:type="spellEnd"/>
    </w:p>
    <w:p w14:paraId="1145F145" w14:textId="77777777" w:rsidR="00AF205B" w:rsidRDefault="009533A3">
      <w:pPr>
        <w:rPr>
          <w:color w:val="FF0000"/>
        </w:rPr>
      </w:pPr>
      <w:r>
        <w:rPr>
          <w:u w:val="single"/>
        </w:rPr>
        <w:t xml:space="preserve">атопический дерматит (4) </w:t>
      </w:r>
      <w:r>
        <w:t xml:space="preserve">1 2 3 4 10/4, сократить до 4-5 </w:t>
      </w:r>
      <w:r>
        <w:rPr>
          <w:color w:val="FF0000"/>
        </w:rPr>
        <w:t>где смогла, убрала</w:t>
      </w:r>
    </w:p>
    <w:p w14:paraId="4345997E" w14:textId="77777777" w:rsidR="00AF205B" w:rsidRDefault="009533A3">
      <w:r>
        <w:rPr>
          <w:u w:val="single"/>
        </w:rPr>
        <w:t>чем лечить (2)</w:t>
      </w:r>
      <w:r>
        <w:t xml:space="preserve"> 1 2 2/2, </w:t>
      </w:r>
      <w:proofErr w:type="spellStart"/>
      <w:r>
        <w:t>ок</w:t>
      </w:r>
      <w:proofErr w:type="spellEnd"/>
    </w:p>
    <w:p w14:paraId="601E3DCE" w14:textId="77777777" w:rsidR="00AF205B" w:rsidRDefault="009533A3">
      <w:r>
        <w:rPr>
          <w:u w:val="single"/>
        </w:rPr>
        <w:t xml:space="preserve">лечение (4) </w:t>
      </w:r>
      <w:r>
        <w:t xml:space="preserve">1 2 3 4 3/4, </w:t>
      </w:r>
      <w:proofErr w:type="spellStart"/>
      <w:r>
        <w:t>ок</w:t>
      </w:r>
      <w:proofErr w:type="spellEnd"/>
    </w:p>
    <w:p w14:paraId="0335E92C" w14:textId="77777777" w:rsidR="00AF205B" w:rsidRDefault="009533A3">
      <w:r>
        <w:rPr>
          <w:u w:val="single"/>
        </w:rPr>
        <w:t>младенец (3)</w:t>
      </w:r>
      <w:r>
        <w:t xml:space="preserve"> 1 2 3 2/3, </w:t>
      </w:r>
      <w:proofErr w:type="spellStart"/>
      <w:r>
        <w:t>ок</w:t>
      </w:r>
      <w:proofErr w:type="spellEnd"/>
    </w:p>
    <w:p w14:paraId="463EEE96" w14:textId="77777777" w:rsidR="00AF205B" w:rsidRDefault="009533A3">
      <w:pPr>
        <w:rPr>
          <w:color w:val="FF0000"/>
        </w:rPr>
      </w:pPr>
      <w:r>
        <w:rPr>
          <w:u w:val="single"/>
        </w:rPr>
        <w:t xml:space="preserve">лечить (4) </w:t>
      </w:r>
      <w:r>
        <w:t xml:space="preserve">1 2 3 4 6/4, сократить до 4-5 </w:t>
      </w:r>
      <w:r>
        <w:rPr>
          <w:color w:val="FF0000"/>
        </w:rPr>
        <w:t>сократила</w:t>
      </w:r>
    </w:p>
    <w:p w14:paraId="7753D3C5" w14:textId="77777777" w:rsidR="00AF205B" w:rsidRDefault="00AF205B"/>
    <w:p w14:paraId="65F03742" w14:textId="77777777" w:rsidR="00AF205B" w:rsidRDefault="009533A3">
      <w:pPr>
        <w:rPr>
          <w:b/>
        </w:rPr>
      </w:pPr>
      <w:r>
        <w:rPr>
          <w:b/>
        </w:rPr>
        <w:t>Ключевые слова (в любой словоформе):</w:t>
      </w:r>
    </w:p>
    <w:p w14:paraId="4B84C135" w14:textId="77777777" w:rsidR="00AF205B" w:rsidRDefault="00AF205B"/>
    <w:p w14:paraId="3EF4ED1D" w14:textId="77777777" w:rsidR="00AF205B" w:rsidRDefault="009533A3">
      <w:r>
        <w:rPr>
          <w:u w:val="single"/>
        </w:rPr>
        <w:t xml:space="preserve">атопический (2) </w:t>
      </w:r>
      <w:r>
        <w:t xml:space="preserve">   </w:t>
      </w:r>
      <w:proofErr w:type="gramStart"/>
      <w:r>
        <w:t>1  2</w:t>
      </w:r>
      <w:proofErr w:type="gramEnd"/>
      <w:r>
        <w:t xml:space="preserve">             </w:t>
      </w:r>
      <w:r>
        <w:rPr>
          <w:u w:val="single"/>
        </w:rPr>
        <w:t xml:space="preserve">   зуд (5) </w:t>
      </w:r>
      <w:r>
        <w:t>1 2 3 4 5</w:t>
      </w:r>
    </w:p>
    <w:p w14:paraId="553949BA" w14:textId="77777777" w:rsidR="00AF205B" w:rsidRDefault="009533A3">
      <w:r>
        <w:rPr>
          <w:u w:val="single"/>
        </w:rPr>
        <w:t>дерматит (2</w:t>
      </w:r>
      <w:proofErr w:type="gramStart"/>
      <w:r>
        <w:rPr>
          <w:u w:val="single"/>
        </w:rPr>
        <w:t>)</w:t>
      </w:r>
      <w:r>
        <w:t xml:space="preserve">  1</w:t>
      </w:r>
      <w:proofErr w:type="gramEnd"/>
      <w:r>
        <w:t xml:space="preserve">    2                     возраст (5) 1 2 3</w:t>
      </w:r>
    </w:p>
    <w:p w14:paraId="11CE3665" w14:textId="77777777" w:rsidR="00AF205B" w:rsidRDefault="009533A3">
      <w:r>
        <w:t xml:space="preserve">младенец (2)                        </w:t>
      </w:r>
      <w:r>
        <w:rPr>
          <w:u w:val="single"/>
        </w:rPr>
        <w:t xml:space="preserve">  кожный (4)</w:t>
      </w:r>
      <w:r>
        <w:t xml:space="preserve"> 1 2 3 4</w:t>
      </w:r>
    </w:p>
    <w:p w14:paraId="2F0981A8" w14:textId="77777777" w:rsidR="00AF205B" w:rsidRDefault="009533A3">
      <w:r>
        <w:rPr>
          <w:u w:val="single"/>
        </w:rPr>
        <w:t xml:space="preserve">лечение (1) </w:t>
      </w:r>
      <w:r>
        <w:t xml:space="preserve">1                             </w:t>
      </w:r>
      <w:r>
        <w:rPr>
          <w:u w:val="single"/>
        </w:rPr>
        <w:t xml:space="preserve">симптом (4) </w:t>
      </w:r>
      <w:r>
        <w:t>1 2 3 4</w:t>
      </w:r>
    </w:p>
    <w:p w14:paraId="1ABFD004" w14:textId="77777777" w:rsidR="00AF205B" w:rsidRDefault="009533A3">
      <w:r>
        <w:t>лечить (1)                               год (3) 1 2</w:t>
      </w:r>
    </w:p>
    <w:p w14:paraId="4B9BF5F4" w14:textId="77777777" w:rsidR="00AF205B" w:rsidRDefault="009533A3">
      <w:r>
        <w:rPr>
          <w:u w:val="single"/>
        </w:rPr>
        <w:t>диагностика (3</w:t>
      </w:r>
      <w:proofErr w:type="gramStart"/>
      <w:r>
        <w:rPr>
          <w:u w:val="single"/>
        </w:rPr>
        <w:t>)</w:t>
      </w:r>
      <w:r>
        <w:t xml:space="preserve">  1</w:t>
      </w:r>
      <w:proofErr w:type="gramEnd"/>
      <w:r>
        <w:t xml:space="preserve"> 2 3                 </w:t>
      </w:r>
      <w:r>
        <w:rPr>
          <w:u w:val="single"/>
        </w:rPr>
        <w:t xml:space="preserve"> препарат (3) </w:t>
      </w:r>
      <w:r>
        <w:t>1 2 3</w:t>
      </w:r>
    </w:p>
    <w:p w14:paraId="39377CF0" w14:textId="77777777" w:rsidR="00AF205B" w:rsidRDefault="009533A3">
      <w:r>
        <w:rPr>
          <w:u w:val="single"/>
        </w:rPr>
        <w:t xml:space="preserve">терапия (2) </w:t>
      </w:r>
      <w:proofErr w:type="gramStart"/>
      <w:r>
        <w:t>1  2</w:t>
      </w:r>
      <w:proofErr w:type="gramEnd"/>
      <w:r>
        <w:t xml:space="preserve">                         </w:t>
      </w:r>
      <w:r>
        <w:rPr>
          <w:u w:val="single"/>
        </w:rPr>
        <w:t xml:space="preserve"> профилактика (2) </w:t>
      </w:r>
      <w:r>
        <w:t>1 2</w:t>
      </w:r>
    </w:p>
    <w:p w14:paraId="20C0E13A" w14:textId="77777777" w:rsidR="00AF205B" w:rsidRDefault="009533A3">
      <w:r>
        <w:rPr>
          <w:u w:val="single"/>
        </w:rPr>
        <w:t>причина (2</w:t>
      </w:r>
      <w:proofErr w:type="gramStart"/>
      <w:r>
        <w:rPr>
          <w:u w:val="single"/>
        </w:rPr>
        <w:t>)</w:t>
      </w:r>
      <w:r>
        <w:t xml:space="preserve">  1</w:t>
      </w:r>
      <w:proofErr w:type="gramEnd"/>
      <w:r>
        <w:t xml:space="preserve">  2                       </w:t>
      </w:r>
      <w:r>
        <w:rPr>
          <w:u w:val="single"/>
        </w:rPr>
        <w:t xml:space="preserve">  аллергический (2)</w:t>
      </w:r>
      <w:r>
        <w:t xml:space="preserve"> 1 2</w:t>
      </w:r>
    </w:p>
    <w:p w14:paraId="228D1FFA" w14:textId="77777777" w:rsidR="00AF205B" w:rsidRDefault="009533A3">
      <w:r>
        <w:rPr>
          <w:u w:val="single"/>
        </w:rPr>
        <w:t>хронический (1</w:t>
      </w:r>
      <w:proofErr w:type="gramStart"/>
      <w:r>
        <w:rPr>
          <w:u w:val="single"/>
        </w:rPr>
        <w:t xml:space="preserve">)  </w:t>
      </w:r>
      <w:r>
        <w:t>1</w:t>
      </w:r>
      <w:proofErr w:type="gramEnd"/>
      <w:r>
        <w:t xml:space="preserve">                    возникновение (1)</w:t>
      </w:r>
    </w:p>
    <w:p w14:paraId="1B106C40" w14:textId="77777777" w:rsidR="00AF205B" w:rsidRDefault="009533A3">
      <w:r>
        <w:rPr>
          <w:u w:val="single"/>
        </w:rPr>
        <w:t>грудничок (1)</w:t>
      </w:r>
      <w:r>
        <w:t xml:space="preserve">   1                       </w:t>
      </w:r>
      <w:r>
        <w:rPr>
          <w:u w:val="single"/>
        </w:rPr>
        <w:t xml:space="preserve"> воспалительный (1)</w:t>
      </w:r>
      <w:r>
        <w:t xml:space="preserve"> 1</w:t>
      </w:r>
    </w:p>
    <w:p w14:paraId="60159017" w14:textId="77777777" w:rsidR="00AF205B" w:rsidRDefault="009533A3">
      <w:r>
        <w:rPr>
          <w:u w:val="single"/>
        </w:rPr>
        <w:t>ребенок (7)</w:t>
      </w:r>
      <w:r>
        <w:t xml:space="preserve">  1  2 3  4  5  6 7                  новорожденный (7) 1 2 3</w:t>
      </w:r>
    </w:p>
    <w:p w14:paraId="3645AF14" w14:textId="77777777" w:rsidR="00AF205B" w:rsidRDefault="009533A3">
      <w:r>
        <w:t>вылечивать (4)                        лечиться (1)</w:t>
      </w:r>
    </w:p>
    <w:p w14:paraId="2A5A5B3F" w14:textId="77777777" w:rsidR="00AF205B" w:rsidRDefault="00AF205B">
      <w:pPr>
        <w:rPr>
          <w:b/>
          <w:i/>
        </w:rPr>
      </w:pPr>
    </w:p>
    <w:p w14:paraId="676B5694" w14:textId="77777777" w:rsidR="00AF205B" w:rsidRDefault="009533A3">
      <w:pPr>
        <w:rPr>
          <w:b/>
          <w:sz w:val="48"/>
          <w:szCs w:val="48"/>
        </w:rPr>
      </w:pPr>
      <w:r>
        <w:rPr>
          <w:b/>
          <w:sz w:val="48"/>
          <w:szCs w:val="48"/>
        </w:rPr>
        <w:t>Кожа как у младенца: атопический дерматит, его причины и способы лечения</w:t>
      </w:r>
    </w:p>
    <w:p w14:paraId="1BE54BAD" w14:textId="77777777" w:rsidR="00AF205B" w:rsidRDefault="00AF205B">
      <w:pPr>
        <w:rPr>
          <w:b/>
          <w:i/>
        </w:rPr>
      </w:pPr>
    </w:p>
    <w:p w14:paraId="4694F281" w14:textId="77777777" w:rsidR="00AF205B" w:rsidRDefault="009533A3">
      <w:r>
        <w:t xml:space="preserve">Многие родители не понаслышке знают о том, что такое </w:t>
      </w:r>
      <w:r>
        <w:rPr>
          <w:u w:val="single"/>
        </w:rPr>
        <w:t>атопический дерматит у младенцев</w:t>
      </w:r>
      <w:r>
        <w:t xml:space="preserve">. По данным ВОЗ, за последние несколько десятилетий количество детей с этим заболеванием увеличилось более чем в три раза. </w:t>
      </w:r>
    </w:p>
    <w:p w14:paraId="5B2823B7" w14:textId="77777777" w:rsidR="00AF205B" w:rsidRDefault="009533A3">
      <w:r>
        <w:t xml:space="preserve">В этой статье мы разберемся, что же это такое, каковы его </w:t>
      </w:r>
      <w:r>
        <w:rPr>
          <w:u w:val="single"/>
        </w:rPr>
        <w:t>симптомы</w:t>
      </w:r>
      <w:r>
        <w:t xml:space="preserve"> и </w:t>
      </w:r>
      <w:r>
        <w:rPr>
          <w:u w:val="single"/>
        </w:rPr>
        <w:t>причины</w:t>
      </w:r>
      <w:r>
        <w:t xml:space="preserve">, а также узнаем, </w:t>
      </w:r>
      <w:r>
        <w:rPr>
          <w:u w:val="single"/>
        </w:rPr>
        <w:t>чем лечить</w:t>
      </w:r>
      <w:r>
        <w:t xml:space="preserve"> это заболевание. </w:t>
      </w:r>
    </w:p>
    <w:p w14:paraId="2DEF100E" w14:textId="77777777" w:rsidR="00AF205B" w:rsidRDefault="00AF205B"/>
    <w:p w14:paraId="4747A421" w14:textId="77777777" w:rsidR="00AF205B" w:rsidRDefault="009533A3">
      <w:pPr>
        <w:rPr>
          <w:b/>
          <w:sz w:val="36"/>
          <w:szCs w:val="36"/>
        </w:rPr>
      </w:pPr>
      <w:r>
        <w:rPr>
          <w:b/>
          <w:sz w:val="36"/>
          <w:szCs w:val="36"/>
        </w:rPr>
        <w:t>Что это такое и в чем проявляется</w:t>
      </w:r>
    </w:p>
    <w:p w14:paraId="227064ED" w14:textId="77777777" w:rsidR="00AF205B" w:rsidRDefault="00AF205B"/>
    <w:p w14:paraId="4CDC90E5" w14:textId="77777777" w:rsidR="00AF205B" w:rsidRDefault="009533A3">
      <w:pPr>
        <w:rPr>
          <w:highlight w:val="white"/>
        </w:rPr>
      </w:pPr>
      <w:r>
        <w:rPr>
          <w:b/>
          <w:u w:val="single"/>
        </w:rPr>
        <w:t>Атопический дерматит</w:t>
      </w:r>
      <w:r>
        <w:t xml:space="preserve"> </w:t>
      </w:r>
      <w:r>
        <w:rPr>
          <w:highlight w:val="white"/>
        </w:rPr>
        <w:t xml:space="preserve">— это заболевание </w:t>
      </w:r>
      <w:r>
        <w:rPr>
          <w:highlight w:val="white"/>
          <w:u w:val="single"/>
        </w:rPr>
        <w:t xml:space="preserve">кожных </w:t>
      </w:r>
      <w:r>
        <w:rPr>
          <w:highlight w:val="white"/>
        </w:rPr>
        <w:t xml:space="preserve">покровов, которое развивается в детском </w:t>
      </w:r>
      <w:r>
        <w:rPr>
          <w:highlight w:val="white"/>
          <w:u w:val="single"/>
        </w:rPr>
        <w:t>возрасте</w:t>
      </w:r>
      <w:r>
        <w:rPr>
          <w:highlight w:val="white"/>
        </w:rPr>
        <w:t xml:space="preserve"> и является </w:t>
      </w:r>
      <w:r>
        <w:rPr>
          <w:highlight w:val="white"/>
          <w:u w:val="single"/>
        </w:rPr>
        <w:t>хроническим</w:t>
      </w:r>
      <w:r>
        <w:rPr>
          <w:highlight w:val="white"/>
        </w:rPr>
        <w:t xml:space="preserve"> с периодами обострений и ремиссии. </w:t>
      </w:r>
    </w:p>
    <w:p w14:paraId="44AF6EE4" w14:textId="77777777" w:rsidR="00AF205B" w:rsidRDefault="00AF205B">
      <w:pPr>
        <w:rPr>
          <w:highlight w:val="white"/>
        </w:rPr>
      </w:pPr>
    </w:p>
    <w:p w14:paraId="193E0888" w14:textId="77777777" w:rsidR="00AF205B" w:rsidRDefault="009533A3">
      <w:r>
        <w:rPr>
          <w:b/>
          <w:i/>
        </w:rPr>
        <w:t xml:space="preserve">Основные </w:t>
      </w:r>
      <w:r>
        <w:rPr>
          <w:b/>
          <w:i/>
          <w:u w:val="single"/>
        </w:rPr>
        <w:t>симптомы</w:t>
      </w:r>
      <w:r>
        <w:t xml:space="preserve">: </w:t>
      </w:r>
      <w:r>
        <w:rPr>
          <w:u w:val="single"/>
        </w:rPr>
        <w:t>кожный</w:t>
      </w:r>
      <w:r>
        <w:t xml:space="preserve"> </w:t>
      </w:r>
      <w:r>
        <w:rPr>
          <w:u w:val="single"/>
        </w:rPr>
        <w:t>зуд</w:t>
      </w:r>
      <w:r>
        <w:t xml:space="preserve">, покраснение и воспаление тканей. </w:t>
      </w:r>
    </w:p>
    <w:p w14:paraId="7BDA0BDD" w14:textId="77777777" w:rsidR="00AF205B" w:rsidRDefault="009533A3">
      <w:r>
        <w:rPr>
          <w:noProof/>
        </w:rPr>
        <w:lastRenderedPageBreak/>
        <w:drawing>
          <wp:inline distT="114300" distB="114300" distL="114300" distR="114300" wp14:anchorId="7CA32525" wp14:editId="19D4FFDE">
            <wp:extent cx="2536915" cy="1900238"/>
            <wp:effectExtent l="0" t="0" r="0" b="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6915" cy="19002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0621E8" w14:textId="77777777" w:rsidR="00D731F4" w:rsidRDefault="006B2BFC">
      <w:r>
        <w:pict w14:anchorId="1B68B234">
          <v:shape id="_x0000_s1031" type="#_x0000_t202" style="position:absolute;margin-left:93.8pt;margin-top:0;width:145pt;height:100pt;z-index:251656192;mso-wrap-style:tight;mso-position-horizontal:right;mso-position-horizontal-relative:margin;mso-position-vertical:bottom;mso-position-vertical-relative:margin" filled="f">
            <v:textbox style="mso-fit-shape-to-text:t">
              <w:txbxContent>
                <w:p w14:paraId="0E60F502" w14:textId="77777777" w:rsidR="00930045" w:rsidRDefault="006B2BFC" w:rsidP="00930045">
                  <w:pPr>
                    <w:jc w:val="center"/>
                  </w:pPr>
                  <w:r>
                    <w:t>ООО «Биннофарм Групп»</w:t>
                  </w:r>
                </w:p>
                <w:p w14:paraId="38A417AE" w14:textId="77777777" w:rsidR="00930045" w:rsidRDefault="006B2BFC" w:rsidP="00930045">
                  <w:pPr>
                    <w:jc w:val="center"/>
                  </w:pPr>
                  <w:r>
                    <w:t>№ N-M-MAK-2024_06-535 от 27.06.2024</w:t>
                  </w:r>
                </w:p>
                <w:p w14:paraId="0A2D52C5" w14:textId="77777777" w:rsidR="00930045" w:rsidRPr="00930045" w:rsidRDefault="006B2BFC" w:rsidP="00930045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3BEB1BB" wp14:editId="65B52115">
                        <wp:extent cx="1448435" cy="360000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Штрихкод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8435" cy="3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 anchory="margin"/>
          </v:shape>
        </w:pict>
      </w:r>
    </w:p>
    <w:p w14:paraId="414FAE9A" w14:textId="77777777" w:rsidR="00AF205B" w:rsidRDefault="009533A3">
      <w:pPr>
        <w:rPr>
          <w:i/>
        </w:rPr>
      </w:pPr>
      <w:r>
        <w:rPr>
          <w:i/>
        </w:rPr>
        <w:t>(изображение ребенка с красной сыпью на коже)</w:t>
      </w:r>
    </w:p>
    <w:p w14:paraId="28EA2463" w14:textId="77777777" w:rsidR="00AF205B" w:rsidRDefault="00AF205B">
      <w:pPr>
        <w:rPr>
          <w:i/>
        </w:rPr>
      </w:pPr>
    </w:p>
    <w:p w14:paraId="3982A6A8" w14:textId="77777777" w:rsidR="00AF205B" w:rsidRDefault="009533A3">
      <w:pPr>
        <w:rPr>
          <w:highlight w:val="white"/>
        </w:rPr>
      </w:pPr>
      <w:r>
        <w:t xml:space="preserve">Многие часто путают это заболевание с </w:t>
      </w:r>
      <w:r>
        <w:rPr>
          <w:highlight w:val="white"/>
          <w:u w:val="single"/>
        </w:rPr>
        <w:t>аллергическим</w:t>
      </w:r>
      <w:r>
        <w:rPr>
          <w:highlight w:val="white"/>
        </w:rPr>
        <w:t xml:space="preserve"> </w:t>
      </w:r>
      <w:r>
        <w:rPr>
          <w:highlight w:val="white"/>
          <w:u w:val="single"/>
        </w:rPr>
        <w:t>дерматитом</w:t>
      </w:r>
      <w:r>
        <w:rPr>
          <w:highlight w:val="white"/>
        </w:rPr>
        <w:t xml:space="preserve">, но на самом деле они кардинально отличаются друг от друга. </w:t>
      </w:r>
    </w:p>
    <w:p w14:paraId="644059D0" w14:textId="77777777" w:rsidR="00AF205B" w:rsidRDefault="009533A3">
      <w:pPr>
        <w:rPr>
          <w:highlight w:val="white"/>
        </w:rPr>
      </w:pPr>
      <w:r>
        <w:rPr>
          <w:highlight w:val="white"/>
          <w:u w:val="single"/>
        </w:rPr>
        <w:t>Аллергический</w:t>
      </w:r>
      <w:r>
        <w:rPr>
          <w:highlight w:val="white"/>
        </w:rPr>
        <w:t xml:space="preserve"> дерматит возникает при контакте с источником аллергии, а воспаление кожи является следствием этого контакта. </w:t>
      </w:r>
    </w:p>
    <w:p w14:paraId="13C27827" w14:textId="77777777" w:rsidR="00AF205B" w:rsidRDefault="009533A3">
      <w:pPr>
        <w:rPr>
          <w:highlight w:val="white"/>
        </w:rPr>
      </w:pPr>
      <w:r>
        <w:rPr>
          <w:highlight w:val="white"/>
        </w:rPr>
        <w:t>А у</w:t>
      </w:r>
      <w:r>
        <w:rPr>
          <w:highlight w:val="white"/>
          <w:u w:val="single"/>
        </w:rPr>
        <w:t xml:space="preserve"> атопического</w:t>
      </w:r>
      <w:r>
        <w:rPr>
          <w:highlight w:val="white"/>
        </w:rPr>
        <w:t xml:space="preserve"> дерматита нет аллергической природы, это просто индивидуальная особенность </w:t>
      </w:r>
      <w:r>
        <w:rPr>
          <w:highlight w:val="white"/>
          <w:u w:val="single"/>
        </w:rPr>
        <w:t>кожного</w:t>
      </w:r>
      <w:r>
        <w:rPr>
          <w:highlight w:val="white"/>
        </w:rPr>
        <w:t xml:space="preserve"> покрова, генетически обусловленная.</w:t>
      </w:r>
    </w:p>
    <w:p w14:paraId="26881FC0" w14:textId="77777777" w:rsidR="00AF205B" w:rsidRDefault="00AF205B">
      <w:pPr>
        <w:rPr>
          <w:highlight w:val="white"/>
        </w:rPr>
      </w:pPr>
    </w:p>
    <w:p w14:paraId="4F36C956" w14:textId="77777777" w:rsidR="00AF205B" w:rsidRDefault="009533A3">
      <w:pPr>
        <w:rPr>
          <w:highlight w:val="white"/>
        </w:rPr>
      </w:pPr>
      <w:r>
        <w:rPr>
          <w:highlight w:val="white"/>
        </w:rPr>
        <w:t xml:space="preserve">Проявления заболевания зависят от </w:t>
      </w:r>
      <w:r>
        <w:rPr>
          <w:highlight w:val="white"/>
          <w:u w:val="single"/>
        </w:rPr>
        <w:t>возраста</w:t>
      </w:r>
      <w:r>
        <w:rPr>
          <w:highlight w:val="white"/>
        </w:rPr>
        <w:t xml:space="preserve">. Краснота, сухость и </w:t>
      </w:r>
      <w:r>
        <w:rPr>
          <w:highlight w:val="white"/>
          <w:u w:val="single"/>
        </w:rPr>
        <w:t>зуд</w:t>
      </w:r>
      <w:r>
        <w:rPr>
          <w:highlight w:val="white"/>
        </w:rPr>
        <w:t xml:space="preserve"> есть всегда, но меняется место дислокации. </w:t>
      </w:r>
    </w:p>
    <w:p w14:paraId="03D6D81D" w14:textId="77777777" w:rsidR="00AF205B" w:rsidRDefault="009533A3">
      <w:pPr>
        <w:numPr>
          <w:ilvl w:val="0"/>
          <w:numId w:val="1"/>
        </w:numPr>
        <w:rPr>
          <w:highlight w:val="white"/>
        </w:rPr>
      </w:pPr>
      <w:r>
        <w:rPr>
          <w:i/>
          <w:highlight w:val="white"/>
          <w:u w:val="single"/>
        </w:rPr>
        <w:t>груднички</w:t>
      </w:r>
      <w:r>
        <w:rPr>
          <w:i/>
          <w:highlight w:val="white"/>
        </w:rPr>
        <w:t xml:space="preserve"> (до 6 месяцев)</w:t>
      </w:r>
      <w:r>
        <w:rPr>
          <w:highlight w:val="white"/>
        </w:rPr>
        <w:t xml:space="preserve"> — поражаются лоб и щеки;</w:t>
      </w:r>
    </w:p>
    <w:p w14:paraId="642D8B47" w14:textId="77777777" w:rsidR="00AF205B" w:rsidRDefault="009533A3">
      <w:pPr>
        <w:numPr>
          <w:ilvl w:val="0"/>
          <w:numId w:val="1"/>
        </w:numPr>
        <w:rPr>
          <w:highlight w:val="white"/>
        </w:rPr>
      </w:pPr>
      <w:r>
        <w:rPr>
          <w:i/>
          <w:highlight w:val="white"/>
          <w:u w:val="single"/>
        </w:rPr>
        <w:t xml:space="preserve">ребенок </w:t>
      </w:r>
      <w:r>
        <w:rPr>
          <w:i/>
          <w:highlight w:val="white"/>
        </w:rPr>
        <w:t xml:space="preserve">от 6 месяцев до 2-х лет </w:t>
      </w:r>
      <w:r>
        <w:rPr>
          <w:highlight w:val="white"/>
        </w:rPr>
        <w:t>— локтевые сгибы, кожа на теле, лице;</w:t>
      </w:r>
    </w:p>
    <w:p w14:paraId="42450C38" w14:textId="77777777" w:rsidR="00AF205B" w:rsidRDefault="009533A3">
      <w:pPr>
        <w:numPr>
          <w:ilvl w:val="0"/>
          <w:numId w:val="1"/>
        </w:numPr>
        <w:rPr>
          <w:highlight w:val="white"/>
        </w:rPr>
      </w:pPr>
      <w:r>
        <w:rPr>
          <w:i/>
          <w:highlight w:val="white"/>
        </w:rPr>
        <w:t>от 2-х лет до подросткового возраста</w:t>
      </w:r>
      <w:r>
        <w:rPr>
          <w:highlight w:val="white"/>
        </w:rPr>
        <w:t xml:space="preserve"> — запястья, места под коленом, локтевые сгибы, шея;</w:t>
      </w:r>
    </w:p>
    <w:p w14:paraId="6DF2899F" w14:textId="77777777" w:rsidR="00AF205B" w:rsidRDefault="009533A3">
      <w:pPr>
        <w:numPr>
          <w:ilvl w:val="0"/>
          <w:numId w:val="1"/>
        </w:numPr>
        <w:rPr>
          <w:highlight w:val="white"/>
        </w:rPr>
      </w:pPr>
      <w:r>
        <w:rPr>
          <w:i/>
          <w:highlight w:val="white"/>
        </w:rPr>
        <w:t>взрослые</w:t>
      </w:r>
      <w:r>
        <w:rPr>
          <w:highlight w:val="white"/>
        </w:rPr>
        <w:t xml:space="preserve"> — часто исключительно поражение кожи рук и стоп.  </w:t>
      </w:r>
    </w:p>
    <w:p w14:paraId="0C968B55" w14:textId="77777777" w:rsidR="00AF205B" w:rsidRDefault="00AF205B">
      <w:pPr>
        <w:rPr>
          <w:highlight w:val="white"/>
        </w:rPr>
      </w:pPr>
    </w:p>
    <w:p w14:paraId="066BE505" w14:textId="77777777" w:rsidR="00AF205B" w:rsidRDefault="009533A3">
      <w:pPr>
        <w:rPr>
          <w:b/>
          <w:sz w:val="36"/>
          <w:szCs w:val="36"/>
          <w:highlight w:val="white"/>
        </w:rPr>
      </w:pPr>
      <w:r>
        <w:rPr>
          <w:b/>
          <w:sz w:val="36"/>
          <w:szCs w:val="36"/>
          <w:highlight w:val="white"/>
          <w:u w:val="single"/>
        </w:rPr>
        <w:t>Причины</w:t>
      </w:r>
      <w:r>
        <w:rPr>
          <w:b/>
          <w:sz w:val="36"/>
          <w:szCs w:val="36"/>
          <w:highlight w:val="white"/>
        </w:rPr>
        <w:t xml:space="preserve"> заболевания</w:t>
      </w:r>
    </w:p>
    <w:p w14:paraId="743D9993" w14:textId="77777777" w:rsidR="00AF205B" w:rsidRDefault="00AF205B">
      <w:pPr>
        <w:rPr>
          <w:highlight w:val="white"/>
        </w:rPr>
      </w:pPr>
    </w:p>
    <w:p w14:paraId="7A399569" w14:textId="77777777" w:rsidR="00AF205B" w:rsidRDefault="009533A3">
      <w:pPr>
        <w:rPr>
          <w:highlight w:val="white"/>
        </w:rPr>
      </w:pPr>
      <w:r>
        <w:rPr>
          <w:highlight w:val="white"/>
        </w:rPr>
        <w:t xml:space="preserve">Многие родители при возникновении </w:t>
      </w:r>
      <w:r>
        <w:rPr>
          <w:highlight w:val="white"/>
          <w:u w:val="single"/>
        </w:rPr>
        <w:t>дерматита</w:t>
      </w:r>
      <w:r>
        <w:rPr>
          <w:highlight w:val="white"/>
        </w:rPr>
        <w:t xml:space="preserve"> у </w:t>
      </w:r>
      <w:r>
        <w:rPr>
          <w:highlight w:val="white"/>
          <w:u w:val="single"/>
        </w:rPr>
        <w:t>ребенка</w:t>
      </w:r>
      <w:r>
        <w:rPr>
          <w:highlight w:val="white"/>
        </w:rPr>
        <w:t xml:space="preserve"> начинают винить себя в этом. Не досмотрели, упустили, не начали </w:t>
      </w:r>
      <w:r>
        <w:rPr>
          <w:highlight w:val="white"/>
          <w:u w:val="single"/>
        </w:rPr>
        <w:t>лечить</w:t>
      </w:r>
      <w:r>
        <w:rPr>
          <w:highlight w:val="white"/>
        </w:rPr>
        <w:t xml:space="preserve"> вовремя. И действительно, когда </w:t>
      </w:r>
      <w:r>
        <w:rPr>
          <w:highlight w:val="white"/>
          <w:u w:val="single"/>
        </w:rPr>
        <w:t>младенец</w:t>
      </w:r>
      <w:r>
        <w:rPr>
          <w:highlight w:val="white"/>
        </w:rPr>
        <w:t xml:space="preserve"> страдает от зуда и раздражения кожи, плохо ест и спит из-за этого, сложно оставаться равнодушным. </w:t>
      </w:r>
    </w:p>
    <w:p w14:paraId="0E25C479" w14:textId="77777777" w:rsidR="00AF205B" w:rsidRDefault="009533A3">
      <w:r>
        <w:t xml:space="preserve">Это заболевание не только значительно ухудшает качество жизни </w:t>
      </w:r>
      <w:r>
        <w:rPr>
          <w:u w:val="single"/>
        </w:rPr>
        <w:t>ребенка</w:t>
      </w:r>
      <w:r>
        <w:t>, но и подрывает общий психологический комфорт в семье.</w:t>
      </w:r>
    </w:p>
    <w:p w14:paraId="59EF1C04" w14:textId="77777777" w:rsidR="00AF205B" w:rsidRDefault="009533A3">
      <w:r>
        <w:rPr>
          <w:noProof/>
        </w:rPr>
        <w:drawing>
          <wp:inline distT="114300" distB="114300" distL="114300" distR="114300" wp14:anchorId="1A894478" wp14:editId="1F145F53">
            <wp:extent cx="1995488" cy="1496616"/>
            <wp:effectExtent l="0" t="0" r="0" b="0"/>
            <wp:docPr id="4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5488" cy="14966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1298EC" w14:textId="77777777" w:rsidR="00AF205B" w:rsidRDefault="009533A3">
      <w:pPr>
        <w:rPr>
          <w:i/>
        </w:rPr>
      </w:pPr>
      <w:r>
        <w:rPr>
          <w:i/>
        </w:rPr>
        <w:t>(изображение, на котором показан плохой психологический климат в семье)</w:t>
      </w:r>
    </w:p>
    <w:p w14:paraId="75817CE8" w14:textId="77777777" w:rsidR="00AF205B" w:rsidRDefault="00AF205B">
      <w:pPr>
        <w:rPr>
          <w:i/>
        </w:rPr>
      </w:pPr>
    </w:p>
    <w:p w14:paraId="03A1D50F" w14:textId="77777777" w:rsidR="00AF205B" w:rsidRDefault="009533A3">
      <w:r>
        <w:lastRenderedPageBreak/>
        <w:t>Однако не стоит себя винить в возникновении дерматита, потому что его появление не зависит от плохого ухода и прочих внешних факторов.</w:t>
      </w:r>
    </w:p>
    <w:p w14:paraId="72774ED4" w14:textId="77777777" w:rsidR="00D731F4" w:rsidRDefault="006B2BFC">
      <w:r>
        <w:pict w14:anchorId="6B99C1AD">
          <v:shape id="_x0000_s1030" type="#_x0000_t202" style="position:absolute;margin-left:93.8pt;margin-top:0;width:145pt;height:100pt;z-index:251657216;mso-wrap-style:tight;mso-position-horizontal:right;mso-position-horizontal-relative:margin;mso-position-vertical:bottom;mso-position-vertical-relative:margin" filled="f">
            <v:textbox style="mso-fit-shape-to-text:t">
              <w:txbxContent>
                <w:p w14:paraId="5D9BDE72" w14:textId="77777777" w:rsidR="00930045" w:rsidRDefault="006B2BFC" w:rsidP="00930045">
                  <w:pPr>
                    <w:jc w:val="center"/>
                  </w:pPr>
                  <w:r>
                    <w:t>ООО «Биннофарм Групп»</w:t>
                  </w:r>
                </w:p>
                <w:p w14:paraId="3FB198DA" w14:textId="77777777" w:rsidR="00930045" w:rsidRDefault="006B2BFC" w:rsidP="00930045">
                  <w:pPr>
                    <w:jc w:val="center"/>
                  </w:pPr>
                  <w:r>
                    <w:t>№ N-M-MAK-2024_06-535 от 27.06.2024</w:t>
                  </w:r>
                </w:p>
                <w:p w14:paraId="1B41AA14" w14:textId="77777777" w:rsidR="00930045" w:rsidRPr="00930045" w:rsidRDefault="006B2BFC" w:rsidP="00930045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0C30DC6" wp14:editId="05F45B65">
                        <wp:extent cx="1448435" cy="360000"/>
                        <wp:effectExtent l="19050" t="0" r="0" b="0"/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Штрихкод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8435" cy="3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 anchory="margin"/>
          </v:shape>
        </w:pict>
      </w:r>
    </w:p>
    <w:p w14:paraId="66180590" w14:textId="77777777" w:rsidR="00AF205B" w:rsidRDefault="00AF205B"/>
    <w:p w14:paraId="429A4A8A" w14:textId="77777777" w:rsidR="00AF205B" w:rsidRDefault="009533A3">
      <w:pPr>
        <w:rPr>
          <w:highlight w:val="white"/>
        </w:rPr>
      </w:pPr>
      <w:r>
        <w:rPr>
          <w:u w:val="single"/>
        </w:rPr>
        <w:t>Атопический дерматит</w:t>
      </w:r>
      <w:r>
        <w:t xml:space="preserve"> </w:t>
      </w:r>
      <w:proofErr w:type="gramStart"/>
      <w:r>
        <w:rPr>
          <w:highlight w:val="white"/>
        </w:rPr>
        <w:t>—  это</w:t>
      </w:r>
      <w:proofErr w:type="gramEnd"/>
      <w:r>
        <w:rPr>
          <w:highlight w:val="white"/>
        </w:rPr>
        <w:t xml:space="preserve"> системное заболевание, которое обусловлено особым состоянием иммунной системы и вызывается врожденным дефицитом в коже определенных белков. </w:t>
      </w:r>
    </w:p>
    <w:p w14:paraId="342A792F" w14:textId="77777777" w:rsidR="00AF205B" w:rsidRDefault="009533A3">
      <w:pPr>
        <w:rPr>
          <w:highlight w:val="white"/>
        </w:rPr>
      </w:pPr>
      <w:r>
        <w:rPr>
          <w:highlight w:val="white"/>
        </w:rPr>
        <w:t xml:space="preserve">Есть такой белок </w:t>
      </w:r>
      <w:proofErr w:type="spellStart"/>
      <w:r>
        <w:rPr>
          <w:b/>
          <w:highlight w:val="white"/>
        </w:rPr>
        <w:t>филаггрин</w:t>
      </w:r>
      <w:proofErr w:type="spellEnd"/>
      <w:r>
        <w:rPr>
          <w:highlight w:val="white"/>
        </w:rPr>
        <w:t xml:space="preserve">. Он удерживает на поверхности кожи влагу и не даёт повреждаться липидному слою. </w:t>
      </w:r>
    </w:p>
    <w:p w14:paraId="5C77CCE0" w14:textId="77777777" w:rsidR="00AF205B" w:rsidRDefault="009533A3">
      <w:pPr>
        <w:rPr>
          <w:highlight w:val="white"/>
        </w:rPr>
      </w:pPr>
      <w:r>
        <w:rPr>
          <w:highlight w:val="white"/>
        </w:rPr>
        <w:t xml:space="preserve">Если этого белка в организме недостаточно, влаги на поверхности кожи становится мало, а в липидном слое возникают «дырочки». И через эти «дырочки» происходит потеря воды и проникновение в кожу различных нежелательных внешних факторов. </w:t>
      </w:r>
    </w:p>
    <w:p w14:paraId="7AFB8E2E" w14:textId="77777777" w:rsidR="00AF205B" w:rsidRDefault="009533A3">
      <w:pPr>
        <w:rPr>
          <w:highlight w:val="white"/>
        </w:rPr>
      </w:pPr>
      <w:r>
        <w:rPr>
          <w:noProof/>
          <w:highlight w:val="white"/>
        </w:rPr>
        <w:drawing>
          <wp:inline distT="114300" distB="114300" distL="114300" distR="114300" wp14:anchorId="04A7F17A" wp14:editId="39E790E4">
            <wp:extent cx="3859907" cy="1493951"/>
            <wp:effectExtent l="0" t="0" r="0" b="0"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9907" cy="14939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F8A6EA1" w14:textId="77777777" w:rsidR="00AF205B" w:rsidRDefault="009533A3">
      <w:pPr>
        <w:rPr>
          <w:i/>
          <w:highlight w:val="white"/>
        </w:rPr>
      </w:pPr>
      <w:r>
        <w:rPr>
          <w:i/>
          <w:highlight w:val="white"/>
        </w:rPr>
        <w:t>(схема кожи, пораженной дерматитом)</w:t>
      </w:r>
    </w:p>
    <w:p w14:paraId="1CC2C9F7" w14:textId="77777777" w:rsidR="00AF205B" w:rsidRDefault="00AF205B">
      <w:pPr>
        <w:rPr>
          <w:i/>
          <w:highlight w:val="white"/>
        </w:rPr>
      </w:pPr>
    </w:p>
    <w:p w14:paraId="77CADA66" w14:textId="77777777" w:rsidR="00AF205B" w:rsidRDefault="009533A3">
      <w:pPr>
        <w:rPr>
          <w:highlight w:val="white"/>
        </w:rPr>
      </w:pPr>
      <w:r>
        <w:rPr>
          <w:highlight w:val="white"/>
        </w:rPr>
        <w:t xml:space="preserve">Количество </w:t>
      </w:r>
      <w:proofErr w:type="spellStart"/>
      <w:r>
        <w:rPr>
          <w:highlight w:val="white"/>
        </w:rPr>
        <w:t>филаггрина</w:t>
      </w:r>
      <w:proofErr w:type="spellEnd"/>
      <w:r>
        <w:rPr>
          <w:highlight w:val="white"/>
        </w:rPr>
        <w:t xml:space="preserve"> может быть генетически обусловлено, поэтому можно сказать, что</w:t>
      </w:r>
      <w:r>
        <w:rPr>
          <w:b/>
          <w:i/>
          <w:highlight w:val="white"/>
        </w:rPr>
        <w:t xml:space="preserve"> атопический </w:t>
      </w:r>
      <w:proofErr w:type="gramStart"/>
      <w:r>
        <w:rPr>
          <w:b/>
          <w:i/>
          <w:highlight w:val="white"/>
        </w:rPr>
        <w:t xml:space="preserve">дерматит </w:t>
      </w:r>
      <w:r>
        <w:rPr>
          <w:b/>
          <w:i/>
        </w:rPr>
        <w:t xml:space="preserve"> </w:t>
      </w:r>
      <w:r>
        <w:rPr>
          <w:b/>
          <w:i/>
          <w:highlight w:val="white"/>
        </w:rPr>
        <w:t>—</w:t>
      </w:r>
      <w:proofErr w:type="gramEnd"/>
      <w:r>
        <w:rPr>
          <w:b/>
          <w:i/>
          <w:highlight w:val="white"/>
        </w:rPr>
        <w:t xml:space="preserve"> это наследственное заболевание.  </w:t>
      </w:r>
      <w:r>
        <w:rPr>
          <w:highlight w:val="white"/>
        </w:rPr>
        <w:t xml:space="preserve">Если у кого-то из членов семьи были проявления болезни, велика вероятность того, что и </w:t>
      </w:r>
      <w:r>
        <w:rPr>
          <w:highlight w:val="white"/>
          <w:u w:val="single"/>
        </w:rPr>
        <w:t xml:space="preserve">младенец </w:t>
      </w:r>
      <w:r>
        <w:rPr>
          <w:highlight w:val="white"/>
        </w:rPr>
        <w:t xml:space="preserve">будет предрасположен к ней. </w:t>
      </w:r>
    </w:p>
    <w:p w14:paraId="3C297ACF" w14:textId="77777777" w:rsidR="00AF205B" w:rsidRDefault="00AF205B">
      <w:pPr>
        <w:rPr>
          <w:highlight w:val="white"/>
        </w:rPr>
      </w:pPr>
    </w:p>
    <w:p w14:paraId="1E592580" w14:textId="77777777" w:rsidR="00AF205B" w:rsidRDefault="009533A3">
      <w:pPr>
        <w:rPr>
          <w:b/>
          <w:sz w:val="36"/>
          <w:szCs w:val="36"/>
          <w:highlight w:val="white"/>
        </w:rPr>
      </w:pPr>
      <w:r>
        <w:rPr>
          <w:b/>
          <w:sz w:val="36"/>
          <w:szCs w:val="36"/>
          <w:highlight w:val="white"/>
        </w:rPr>
        <w:t>Периоды обострения и ремиссии</w:t>
      </w:r>
    </w:p>
    <w:p w14:paraId="5D007238" w14:textId="77777777" w:rsidR="00AF205B" w:rsidRDefault="00AF205B">
      <w:pPr>
        <w:rPr>
          <w:highlight w:val="white"/>
        </w:rPr>
      </w:pPr>
    </w:p>
    <w:p w14:paraId="752ABC8F" w14:textId="77777777" w:rsidR="00AF205B" w:rsidRDefault="009533A3">
      <w:pPr>
        <w:rPr>
          <w:highlight w:val="white"/>
        </w:rPr>
      </w:pPr>
      <w:r>
        <w:rPr>
          <w:highlight w:val="white"/>
        </w:rPr>
        <w:t xml:space="preserve">Для этого заболевания характерны периоды обострения и ремиссии. </w:t>
      </w:r>
    </w:p>
    <w:p w14:paraId="0390C193" w14:textId="77777777" w:rsidR="00AF205B" w:rsidRDefault="009533A3">
      <w:pPr>
        <w:rPr>
          <w:highlight w:val="white"/>
        </w:rPr>
      </w:pPr>
      <w:r>
        <w:rPr>
          <w:b/>
          <w:highlight w:val="white"/>
        </w:rPr>
        <w:t>Обострение</w:t>
      </w:r>
      <w:r>
        <w:rPr>
          <w:highlight w:val="white"/>
        </w:rPr>
        <w:t xml:space="preserve"> может спровоцировать множество факторов. Сухой воздух, обезвоживание, механическое повреждение </w:t>
      </w:r>
      <w:r>
        <w:rPr>
          <w:highlight w:val="white"/>
          <w:u w:val="single"/>
        </w:rPr>
        <w:t>кожного</w:t>
      </w:r>
      <w:r>
        <w:rPr>
          <w:highlight w:val="white"/>
        </w:rPr>
        <w:t xml:space="preserve"> покрова, аллергия, жара, холод… Все это вызывает такие </w:t>
      </w:r>
      <w:r>
        <w:rPr>
          <w:highlight w:val="white"/>
          <w:u w:val="single"/>
        </w:rPr>
        <w:t>симптомы</w:t>
      </w:r>
      <w:r>
        <w:rPr>
          <w:highlight w:val="white"/>
        </w:rPr>
        <w:t xml:space="preserve">, как сильный </w:t>
      </w:r>
      <w:r>
        <w:rPr>
          <w:highlight w:val="white"/>
          <w:u w:val="single"/>
        </w:rPr>
        <w:t>зуд</w:t>
      </w:r>
      <w:r>
        <w:rPr>
          <w:highlight w:val="white"/>
        </w:rPr>
        <w:t xml:space="preserve"> и </w:t>
      </w:r>
      <w:r>
        <w:rPr>
          <w:highlight w:val="white"/>
          <w:u w:val="single"/>
        </w:rPr>
        <w:t>воспалительные</w:t>
      </w:r>
      <w:r>
        <w:rPr>
          <w:highlight w:val="white"/>
        </w:rPr>
        <w:t xml:space="preserve"> процессы в коже. </w:t>
      </w:r>
    </w:p>
    <w:p w14:paraId="635ECF2F" w14:textId="77777777" w:rsidR="00AF205B" w:rsidRDefault="009533A3">
      <w:pPr>
        <w:rPr>
          <w:highlight w:val="white"/>
        </w:rPr>
      </w:pPr>
      <w:r>
        <w:rPr>
          <w:highlight w:val="white"/>
        </w:rPr>
        <w:t xml:space="preserve">При длительном стрессе также может быть обострение болезни. Это в основном характерно не для </w:t>
      </w:r>
      <w:r>
        <w:rPr>
          <w:highlight w:val="white"/>
          <w:u w:val="single"/>
        </w:rPr>
        <w:t>новорожденных</w:t>
      </w:r>
      <w:r>
        <w:rPr>
          <w:highlight w:val="white"/>
        </w:rPr>
        <w:t xml:space="preserve">, а для подростков и взрослых. </w:t>
      </w:r>
    </w:p>
    <w:p w14:paraId="473F3369" w14:textId="77777777" w:rsidR="00AF205B" w:rsidRDefault="00AF205B">
      <w:pPr>
        <w:rPr>
          <w:highlight w:val="white"/>
        </w:rPr>
      </w:pPr>
    </w:p>
    <w:p w14:paraId="5EA42E37" w14:textId="77777777" w:rsidR="00AF205B" w:rsidRDefault="009533A3">
      <w:pPr>
        <w:rPr>
          <w:highlight w:val="white"/>
        </w:rPr>
      </w:pPr>
      <w:r>
        <w:rPr>
          <w:highlight w:val="white"/>
        </w:rPr>
        <w:t xml:space="preserve">При </w:t>
      </w:r>
      <w:r>
        <w:rPr>
          <w:b/>
          <w:highlight w:val="white"/>
        </w:rPr>
        <w:t>ремиссии</w:t>
      </w:r>
      <w:r>
        <w:rPr>
          <w:highlight w:val="white"/>
        </w:rPr>
        <w:t xml:space="preserve"> нет особых проявлений заболевания. Может быть небольшое покраснение и сухость, но оно не мешает жить.</w:t>
      </w:r>
    </w:p>
    <w:p w14:paraId="5B8DE379" w14:textId="77777777" w:rsidR="00AF205B" w:rsidRDefault="009533A3">
      <w:pPr>
        <w:rPr>
          <w:highlight w:val="white"/>
        </w:rPr>
      </w:pPr>
      <w:r>
        <w:rPr>
          <w:highlight w:val="white"/>
        </w:rPr>
        <w:t xml:space="preserve">Но при этом даже если кожу в период ремиссии не нужно обрабатывать сильнодействующими </w:t>
      </w:r>
      <w:r>
        <w:rPr>
          <w:highlight w:val="white"/>
          <w:u w:val="single"/>
        </w:rPr>
        <w:t>препаратами</w:t>
      </w:r>
      <w:r>
        <w:rPr>
          <w:highlight w:val="white"/>
        </w:rPr>
        <w:t xml:space="preserve">, все равно следует соблюдать меры </w:t>
      </w:r>
      <w:r>
        <w:rPr>
          <w:highlight w:val="white"/>
          <w:u w:val="single"/>
        </w:rPr>
        <w:t>профилактики</w:t>
      </w:r>
      <w:r>
        <w:rPr>
          <w:highlight w:val="white"/>
        </w:rPr>
        <w:t xml:space="preserve"> и не прекращать ежедневную </w:t>
      </w:r>
      <w:r>
        <w:rPr>
          <w:highlight w:val="white"/>
          <w:u w:val="single"/>
        </w:rPr>
        <w:t>терапию</w:t>
      </w:r>
      <w:r>
        <w:rPr>
          <w:highlight w:val="white"/>
        </w:rPr>
        <w:t xml:space="preserve">. </w:t>
      </w:r>
    </w:p>
    <w:p w14:paraId="6D5C7D95" w14:textId="77777777" w:rsidR="00AF205B" w:rsidRDefault="00AF205B">
      <w:pPr>
        <w:rPr>
          <w:highlight w:val="white"/>
        </w:rPr>
      </w:pPr>
    </w:p>
    <w:p w14:paraId="104ABB29" w14:textId="77777777" w:rsidR="00AF205B" w:rsidRDefault="00AF205B">
      <w:pPr>
        <w:rPr>
          <w:highlight w:val="white"/>
        </w:rPr>
      </w:pPr>
    </w:p>
    <w:p w14:paraId="1DFADB74" w14:textId="77777777" w:rsidR="00AF205B" w:rsidRDefault="00AF205B">
      <w:pPr>
        <w:rPr>
          <w:highlight w:val="white"/>
        </w:rPr>
      </w:pPr>
    </w:p>
    <w:p w14:paraId="3BC1B686" w14:textId="77777777" w:rsidR="00AF205B" w:rsidRDefault="00AF205B">
      <w:pPr>
        <w:rPr>
          <w:highlight w:val="white"/>
        </w:rPr>
      </w:pPr>
    </w:p>
    <w:p w14:paraId="1184142A" w14:textId="77777777" w:rsidR="00AF205B" w:rsidRDefault="00AF205B">
      <w:pPr>
        <w:rPr>
          <w:highlight w:val="white"/>
        </w:rPr>
      </w:pPr>
    </w:p>
    <w:p w14:paraId="13064ECD" w14:textId="77777777" w:rsidR="00AF205B" w:rsidRDefault="009533A3">
      <w:pPr>
        <w:rPr>
          <w:b/>
          <w:sz w:val="36"/>
          <w:szCs w:val="36"/>
          <w:highlight w:val="white"/>
        </w:rPr>
      </w:pPr>
      <w:r>
        <w:rPr>
          <w:b/>
          <w:sz w:val="36"/>
          <w:szCs w:val="36"/>
          <w:highlight w:val="white"/>
          <w:u w:val="single"/>
        </w:rPr>
        <w:lastRenderedPageBreak/>
        <w:t>Диагностика</w:t>
      </w:r>
      <w:r>
        <w:rPr>
          <w:b/>
          <w:sz w:val="36"/>
          <w:szCs w:val="36"/>
          <w:highlight w:val="white"/>
        </w:rPr>
        <w:t xml:space="preserve"> заболевания</w:t>
      </w:r>
    </w:p>
    <w:p w14:paraId="7409C325" w14:textId="77777777" w:rsidR="00D731F4" w:rsidRDefault="006B2BFC">
      <w:r>
        <w:pict w14:anchorId="03AE3DD1">
          <v:shape id="_x0000_s1029" type="#_x0000_t202" style="position:absolute;margin-left:93.8pt;margin-top:0;width:145pt;height:100pt;z-index:251658240;mso-wrap-style:tight;mso-position-horizontal:right;mso-position-horizontal-relative:margin;mso-position-vertical:bottom;mso-position-vertical-relative:margin" filled="f">
            <v:textbox style="mso-fit-shape-to-text:t">
              <w:txbxContent>
                <w:p w14:paraId="0021F79B" w14:textId="77777777" w:rsidR="00930045" w:rsidRDefault="006B2BFC" w:rsidP="00930045">
                  <w:pPr>
                    <w:jc w:val="center"/>
                  </w:pPr>
                  <w:r>
                    <w:t>ООО «</w:t>
                  </w:r>
                  <w:r>
                    <w:t>Биннофарм Групп»</w:t>
                  </w:r>
                </w:p>
                <w:p w14:paraId="3224B17A" w14:textId="77777777" w:rsidR="00930045" w:rsidRDefault="006B2BFC" w:rsidP="00930045">
                  <w:pPr>
                    <w:jc w:val="center"/>
                  </w:pPr>
                  <w:r>
                    <w:t>№ N-M-MAK-2024_06-535 от 27.06.2024</w:t>
                  </w:r>
                </w:p>
                <w:p w14:paraId="44B969B1" w14:textId="77777777" w:rsidR="00930045" w:rsidRPr="00930045" w:rsidRDefault="006B2BFC" w:rsidP="00930045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A62EBEA" wp14:editId="100128A8">
                        <wp:extent cx="1448435" cy="360000"/>
                        <wp:effectExtent l="19050" t="0" r="0" b="0"/>
                        <wp:docPr id="5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Штрихкод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8435" cy="3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 anchory="margin"/>
          </v:shape>
        </w:pict>
      </w:r>
    </w:p>
    <w:p w14:paraId="359056E2" w14:textId="77777777" w:rsidR="00AF205B" w:rsidRDefault="00AF205B">
      <w:pPr>
        <w:rPr>
          <w:b/>
          <w:sz w:val="36"/>
          <w:szCs w:val="36"/>
          <w:highlight w:val="white"/>
        </w:rPr>
      </w:pPr>
    </w:p>
    <w:p w14:paraId="7D61DA10" w14:textId="77777777" w:rsidR="00AF205B" w:rsidRDefault="009533A3">
      <w:pPr>
        <w:rPr>
          <w:highlight w:val="white"/>
        </w:rPr>
      </w:pPr>
      <w:proofErr w:type="gramStart"/>
      <w:r>
        <w:rPr>
          <w:highlight w:val="white"/>
        </w:rPr>
        <w:t>К  сожалению</w:t>
      </w:r>
      <w:proofErr w:type="gramEnd"/>
      <w:r>
        <w:rPr>
          <w:highlight w:val="white"/>
        </w:rPr>
        <w:t xml:space="preserve">, пока не существует методов </w:t>
      </w:r>
      <w:r>
        <w:rPr>
          <w:highlight w:val="white"/>
          <w:u w:val="single"/>
        </w:rPr>
        <w:t>диагностики</w:t>
      </w:r>
      <w:r>
        <w:rPr>
          <w:highlight w:val="white"/>
        </w:rPr>
        <w:t xml:space="preserve">, которые бы стопроцентно выявляли именно </w:t>
      </w:r>
      <w:r>
        <w:rPr>
          <w:highlight w:val="white"/>
          <w:u w:val="single"/>
        </w:rPr>
        <w:t>атопический дерматит</w:t>
      </w:r>
      <w:r>
        <w:rPr>
          <w:highlight w:val="white"/>
        </w:rPr>
        <w:t xml:space="preserve">. </w:t>
      </w:r>
    </w:p>
    <w:p w14:paraId="2DF7A055" w14:textId="77777777" w:rsidR="00AF205B" w:rsidRDefault="009533A3">
      <w:pPr>
        <w:rPr>
          <w:highlight w:val="white"/>
        </w:rPr>
      </w:pPr>
      <w:r>
        <w:rPr>
          <w:highlight w:val="white"/>
        </w:rPr>
        <w:t xml:space="preserve">Но </w:t>
      </w:r>
      <w:r>
        <w:rPr>
          <w:b/>
          <w:highlight w:val="white"/>
        </w:rPr>
        <w:t>общие этапы</w:t>
      </w:r>
      <w:r>
        <w:rPr>
          <w:highlight w:val="white"/>
        </w:rPr>
        <w:t xml:space="preserve">, после которых выясняется, </w:t>
      </w:r>
      <w:r>
        <w:rPr>
          <w:highlight w:val="white"/>
          <w:u w:val="single"/>
        </w:rPr>
        <w:t>чем лечить</w:t>
      </w:r>
      <w:r>
        <w:rPr>
          <w:highlight w:val="white"/>
        </w:rPr>
        <w:t xml:space="preserve"> заболевание, есть. А именно:</w:t>
      </w:r>
    </w:p>
    <w:p w14:paraId="0FCEB4EC" w14:textId="77777777" w:rsidR="00AF205B" w:rsidRDefault="00AF205B">
      <w:pPr>
        <w:rPr>
          <w:highlight w:val="white"/>
        </w:rPr>
      </w:pPr>
    </w:p>
    <w:p w14:paraId="07FF85A0" w14:textId="77777777" w:rsidR="00AF205B" w:rsidRDefault="009533A3">
      <w:pPr>
        <w:numPr>
          <w:ilvl w:val="0"/>
          <w:numId w:val="6"/>
        </w:numPr>
        <w:rPr>
          <w:i/>
          <w:highlight w:val="white"/>
        </w:rPr>
      </w:pPr>
      <w:r>
        <w:rPr>
          <w:i/>
          <w:highlight w:val="white"/>
        </w:rPr>
        <w:t>Клинический осмотр пациента.</w:t>
      </w:r>
    </w:p>
    <w:p w14:paraId="70B5EDF7" w14:textId="77777777" w:rsidR="00AF205B" w:rsidRDefault="009533A3">
      <w:pPr>
        <w:rPr>
          <w:highlight w:val="white"/>
        </w:rPr>
      </w:pPr>
      <w:r>
        <w:rPr>
          <w:highlight w:val="white"/>
        </w:rPr>
        <w:t>При осмотре происходит выявление внешнего вида сыпи, ее локализации и степени выраженности.</w:t>
      </w:r>
    </w:p>
    <w:p w14:paraId="0E770855" w14:textId="77777777" w:rsidR="00AF205B" w:rsidRDefault="00AF205B">
      <w:pPr>
        <w:rPr>
          <w:highlight w:val="white"/>
        </w:rPr>
      </w:pPr>
    </w:p>
    <w:p w14:paraId="07875210" w14:textId="77777777" w:rsidR="00AF205B" w:rsidRDefault="009533A3">
      <w:pPr>
        <w:numPr>
          <w:ilvl w:val="0"/>
          <w:numId w:val="6"/>
        </w:numPr>
        <w:rPr>
          <w:i/>
          <w:highlight w:val="white"/>
        </w:rPr>
      </w:pPr>
      <w:r>
        <w:rPr>
          <w:i/>
          <w:highlight w:val="white"/>
        </w:rPr>
        <w:t>Опрос родителей ребенка</w:t>
      </w:r>
    </w:p>
    <w:p w14:paraId="6D63F797" w14:textId="77777777" w:rsidR="00AF205B" w:rsidRDefault="009533A3">
      <w:pPr>
        <w:rPr>
          <w:highlight w:val="white"/>
        </w:rPr>
      </w:pPr>
      <w:r>
        <w:rPr>
          <w:highlight w:val="white"/>
        </w:rPr>
        <w:t xml:space="preserve">Врач задает вопросы о симптомах, начале проявления заболевания, были ли в семье люди с такой болезнью. </w:t>
      </w:r>
    </w:p>
    <w:p w14:paraId="2F1E5C82" w14:textId="77777777" w:rsidR="00AF205B" w:rsidRDefault="009533A3">
      <w:pPr>
        <w:rPr>
          <w:highlight w:val="white"/>
        </w:rPr>
      </w:pPr>
      <w:r>
        <w:rPr>
          <w:noProof/>
          <w:highlight w:val="white"/>
        </w:rPr>
        <w:drawing>
          <wp:inline distT="114300" distB="114300" distL="114300" distR="114300" wp14:anchorId="4E863D3D" wp14:editId="0EE81D7D">
            <wp:extent cx="3920913" cy="2025588"/>
            <wp:effectExtent l="0" t="0" r="0" b="0"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20913" cy="20255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CFBC6C" w14:textId="77777777" w:rsidR="00AF205B" w:rsidRDefault="009533A3">
      <w:pPr>
        <w:rPr>
          <w:i/>
          <w:highlight w:val="white"/>
        </w:rPr>
      </w:pPr>
      <w:r>
        <w:rPr>
          <w:i/>
          <w:highlight w:val="white"/>
        </w:rPr>
        <w:t>(изображение, на котором показан прием у врача)</w:t>
      </w:r>
    </w:p>
    <w:p w14:paraId="4E7C42DE" w14:textId="77777777" w:rsidR="00AF205B" w:rsidRDefault="00AF205B">
      <w:pPr>
        <w:rPr>
          <w:i/>
          <w:highlight w:val="white"/>
        </w:rPr>
      </w:pPr>
    </w:p>
    <w:p w14:paraId="101E0B01" w14:textId="77777777" w:rsidR="00AF205B" w:rsidRDefault="009533A3">
      <w:pPr>
        <w:numPr>
          <w:ilvl w:val="0"/>
          <w:numId w:val="6"/>
        </w:numPr>
        <w:rPr>
          <w:i/>
          <w:highlight w:val="white"/>
        </w:rPr>
      </w:pPr>
      <w:r>
        <w:rPr>
          <w:i/>
          <w:highlight w:val="white"/>
        </w:rPr>
        <w:t>Исследования</w:t>
      </w:r>
    </w:p>
    <w:p w14:paraId="6B98DC5C" w14:textId="77777777" w:rsidR="00AF205B" w:rsidRDefault="009533A3">
      <w:pPr>
        <w:rPr>
          <w:highlight w:val="white"/>
        </w:rPr>
      </w:pPr>
      <w:r>
        <w:rPr>
          <w:highlight w:val="white"/>
        </w:rPr>
        <w:t>Проведение аллергологических тестов и лабораторных исследований, иногда инструментальные тесты (соскоб с кожи).</w:t>
      </w:r>
    </w:p>
    <w:p w14:paraId="624A9BB2" w14:textId="77777777" w:rsidR="00AF205B" w:rsidRDefault="00AF205B">
      <w:pPr>
        <w:rPr>
          <w:highlight w:val="white"/>
        </w:rPr>
      </w:pPr>
    </w:p>
    <w:p w14:paraId="6343F99E" w14:textId="77777777" w:rsidR="00AF205B" w:rsidRDefault="009533A3">
      <w:pPr>
        <w:numPr>
          <w:ilvl w:val="0"/>
          <w:numId w:val="6"/>
        </w:numPr>
        <w:rPr>
          <w:i/>
          <w:highlight w:val="white"/>
        </w:rPr>
      </w:pPr>
      <w:r>
        <w:rPr>
          <w:i/>
          <w:highlight w:val="white"/>
        </w:rPr>
        <w:t>Дальнейший план действий</w:t>
      </w:r>
    </w:p>
    <w:p w14:paraId="41CC0933" w14:textId="77777777" w:rsidR="00AF205B" w:rsidRDefault="009533A3">
      <w:pPr>
        <w:rPr>
          <w:highlight w:val="white"/>
        </w:rPr>
      </w:pPr>
      <w:r>
        <w:rPr>
          <w:highlight w:val="white"/>
        </w:rPr>
        <w:t xml:space="preserve">Назначение </w:t>
      </w:r>
      <w:r>
        <w:rPr>
          <w:highlight w:val="white"/>
          <w:u w:val="single"/>
        </w:rPr>
        <w:t>лечения</w:t>
      </w:r>
      <w:r>
        <w:rPr>
          <w:highlight w:val="white"/>
        </w:rPr>
        <w:t xml:space="preserve"> и мер </w:t>
      </w:r>
      <w:r>
        <w:rPr>
          <w:highlight w:val="white"/>
          <w:u w:val="single"/>
        </w:rPr>
        <w:t>профилактики</w:t>
      </w:r>
      <w:r>
        <w:rPr>
          <w:highlight w:val="white"/>
        </w:rPr>
        <w:t xml:space="preserve"> при ремиссии.</w:t>
      </w:r>
    </w:p>
    <w:p w14:paraId="4B89CB75" w14:textId="77777777" w:rsidR="00AF205B" w:rsidRDefault="00AF205B">
      <w:pPr>
        <w:rPr>
          <w:highlight w:val="white"/>
        </w:rPr>
      </w:pPr>
    </w:p>
    <w:p w14:paraId="004F30DB" w14:textId="77777777" w:rsidR="00AF205B" w:rsidRDefault="009533A3">
      <w:pPr>
        <w:rPr>
          <w:b/>
          <w:sz w:val="36"/>
          <w:szCs w:val="36"/>
          <w:highlight w:val="white"/>
          <w:u w:val="single"/>
        </w:rPr>
      </w:pPr>
      <w:r>
        <w:rPr>
          <w:b/>
          <w:sz w:val="36"/>
          <w:szCs w:val="36"/>
          <w:highlight w:val="white"/>
          <w:u w:val="single"/>
        </w:rPr>
        <w:t>Лечение</w:t>
      </w:r>
      <w:r>
        <w:rPr>
          <w:b/>
          <w:sz w:val="36"/>
          <w:szCs w:val="36"/>
          <w:highlight w:val="white"/>
        </w:rPr>
        <w:t xml:space="preserve"> заболевания у </w:t>
      </w:r>
      <w:r>
        <w:rPr>
          <w:b/>
          <w:sz w:val="36"/>
          <w:szCs w:val="36"/>
          <w:highlight w:val="white"/>
          <w:u w:val="single"/>
        </w:rPr>
        <w:t>ребенка</w:t>
      </w:r>
    </w:p>
    <w:p w14:paraId="791203DE" w14:textId="77777777" w:rsidR="00AF205B" w:rsidRDefault="00AF205B">
      <w:pPr>
        <w:rPr>
          <w:b/>
          <w:sz w:val="36"/>
          <w:szCs w:val="36"/>
          <w:highlight w:val="white"/>
          <w:u w:val="single"/>
        </w:rPr>
      </w:pPr>
    </w:p>
    <w:p w14:paraId="432B5256" w14:textId="77777777" w:rsidR="00AF205B" w:rsidRDefault="009533A3">
      <w:pPr>
        <w:rPr>
          <w:b/>
          <w:highlight w:val="white"/>
        </w:rPr>
      </w:pPr>
      <w:r>
        <w:rPr>
          <w:highlight w:val="white"/>
        </w:rPr>
        <w:t xml:space="preserve">При лечении стоит соблюдать </w:t>
      </w:r>
      <w:r>
        <w:rPr>
          <w:b/>
          <w:highlight w:val="white"/>
        </w:rPr>
        <w:t>несколько основных рекомендаций:</w:t>
      </w:r>
    </w:p>
    <w:p w14:paraId="70028AAD" w14:textId="77777777" w:rsidR="00AF205B" w:rsidRDefault="00AF205B">
      <w:pPr>
        <w:rPr>
          <w:b/>
          <w:highlight w:val="white"/>
        </w:rPr>
      </w:pPr>
    </w:p>
    <w:p w14:paraId="2C8EFC18" w14:textId="77777777" w:rsidR="00AF205B" w:rsidRDefault="009533A3">
      <w:pPr>
        <w:numPr>
          <w:ilvl w:val="0"/>
          <w:numId w:val="9"/>
        </w:numPr>
        <w:rPr>
          <w:b/>
          <w:i/>
          <w:highlight w:val="white"/>
        </w:rPr>
      </w:pPr>
      <w:r>
        <w:rPr>
          <w:b/>
          <w:i/>
          <w:highlight w:val="white"/>
        </w:rPr>
        <w:t>Постоянное насыщение кожи влагой</w:t>
      </w:r>
    </w:p>
    <w:p w14:paraId="0469F845" w14:textId="77777777" w:rsidR="00AF205B" w:rsidRDefault="009533A3">
      <w:pPr>
        <w:rPr>
          <w:highlight w:val="white"/>
        </w:rPr>
      </w:pPr>
      <w:r>
        <w:rPr>
          <w:highlight w:val="white"/>
        </w:rPr>
        <w:t xml:space="preserve">Обильное питье, оптимальная влажность воздуха в комнатах (от 40 до 60%). </w:t>
      </w:r>
    </w:p>
    <w:p w14:paraId="7066107B" w14:textId="77777777" w:rsidR="00AF205B" w:rsidRDefault="009533A3">
      <w:pPr>
        <w:rPr>
          <w:highlight w:val="white"/>
        </w:rPr>
      </w:pPr>
      <w:r>
        <w:rPr>
          <w:highlight w:val="white"/>
        </w:rPr>
        <w:t xml:space="preserve">Ежедневные ванны тоже помогут поддерживать хороший уровень влажности кожи. Стоит обратить особое внимание на </w:t>
      </w:r>
      <w:r>
        <w:rPr>
          <w:b/>
          <w:highlight w:val="white"/>
        </w:rPr>
        <w:t>мягкость воды</w:t>
      </w:r>
      <w:r>
        <w:rPr>
          <w:highlight w:val="white"/>
        </w:rPr>
        <w:t>.</w:t>
      </w:r>
    </w:p>
    <w:p w14:paraId="16933F57" w14:textId="77777777" w:rsidR="00AF205B" w:rsidRDefault="009533A3">
      <w:pPr>
        <w:rPr>
          <w:highlight w:val="white"/>
        </w:rPr>
      </w:pPr>
      <w:r>
        <w:rPr>
          <w:highlight w:val="white"/>
        </w:rPr>
        <w:t xml:space="preserve">Если нет возможности принять ванну, можно просто побрызгать </w:t>
      </w:r>
      <w:r>
        <w:rPr>
          <w:highlight w:val="white"/>
          <w:u w:val="single"/>
        </w:rPr>
        <w:t>ребенка</w:t>
      </w:r>
      <w:r>
        <w:rPr>
          <w:highlight w:val="white"/>
        </w:rPr>
        <w:t xml:space="preserve"> водой из пульверизатора и оставить высыхать в таком виде. </w:t>
      </w:r>
    </w:p>
    <w:p w14:paraId="29F19B70" w14:textId="77777777" w:rsidR="00AF205B" w:rsidRDefault="00AF205B">
      <w:pPr>
        <w:rPr>
          <w:highlight w:val="white"/>
        </w:rPr>
      </w:pPr>
    </w:p>
    <w:p w14:paraId="34E4DF52" w14:textId="77777777" w:rsidR="00AF205B" w:rsidRDefault="00AF205B">
      <w:pPr>
        <w:rPr>
          <w:highlight w:val="white"/>
        </w:rPr>
      </w:pPr>
    </w:p>
    <w:p w14:paraId="4B581924" w14:textId="77777777" w:rsidR="00AF205B" w:rsidRDefault="00AF205B">
      <w:pPr>
        <w:rPr>
          <w:b/>
          <w:i/>
          <w:highlight w:val="white"/>
        </w:rPr>
      </w:pPr>
    </w:p>
    <w:p w14:paraId="0DC95771" w14:textId="77777777" w:rsidR="00AF205B" w:rsidRDefault="009533A3">
      <w:pPr>
        <w:numPr>
          <w:ilvl w:val="0"/>
          <w:numId w:val="9"/>
        </w:numPr>
        <w:rPr>
          <w:b/>
          <w:i/>
          <w:highlight w:val="white"/>
        </w:rPr>
      </w:pPr>
      <w:r>
        <w:rPr>
          <w:b/>
          <w:i/>
          <w:highlight w:val="white"/>
        </w:rPr>
        <w:t>Сохранение влаги в коже</w:t>
      </w:r>
    </w:p>
    <w:p w14:paraId="002C49F8" w14:textId="77777777" w:rsidR="00AF205B" w:rsidRDefault="009533A3">
      <w:pPr>
        <w:rPr>
          <w:highlight w:val="white"/>
        </w:rPr>
      </w:pPr>
      <w:r>
        <w:rPr>
          <w:highlight w:val="white"/>
        </w:rPr>
        <w:t xml:space="preserve">Вытирать </w:t>
      </w:r>
      <w:r>
        <w:rPr>
          <w:highlight w:val="white"/>
          <w:u w:val="single"/>
        </w:rPr>
        <w:t>ребенка</w:t>
      </w:r>
      <w:r>
        <w:rPr>
          <w:highlight w:val="white"/>
        </w:rPr>
        <w:t xml:space="preserve"> после купания тоже нужно бережно. В идеале использовать не жесткое полотенце, а мягкую пеленку. И не стоит тереть насухо, лучше аккуратно промокать кожу, чтобы она оставалась немного влажной. </w:t>
      </w:r>
    </w:p>
    <w:p w14:paraId="3E1E603F" w14:textId="77777777" w:rsidR="00AF205B" w:rsidRDefault="00AF205B">
      <w:pPr>
        <w:rPr>
          <w:highlight w:val="white"/>
        </w:rPr>
      </w:pPr>
    </w:p>
    <w:p w14:paraId="2E5F30B9" w14:textId="77777777" w:rsidR="00AF205B" w:rsidRDefault="009533A3">
      <w:pPr>
        <w:rPr>
          <w:highlight w:val="white"/>
        </w:rPr>
      </w:pPr>
      <w:r>
        <w:rPr>
          <w:highlight w:val="white"/>
          <w:u w:val="single"/>
        </w:rPr>
        <w:t>Лечение</w:t>
      </w:r>
      <w:r>
        <w:rPr>
          <w:highlight w:val="white"/>
        </w:rPr>
        <w:t xml:space="preserve"> дерматита предполагает постоянное использование средств ухода, которые запечатывают влагу в коже. Их называют</w:t>
      </w:r>
      <w:r>
        <w:rPr>
          <w:b/>
          <w:highlight w:val="white"/>
        </w:rPr>
        <w:t xml:space="preserve"> </w:t>
      </w:r>
      <w:proofErr w:type="spellStart"/>
      <w:r>
        <w:rPr>
          <w:b/>
          <w:highlight w:val="white"/>
        </w:rPr>
        <w:t>эмолентами</w:t>
      </w:r>
      <w:proofErr w:type="spellEnd"/>
      <w:r>
        <w:rPr>
          <w:highlight w:val="white"/>
        </w:rPr>
        <w:t xml:space="preserve">. Это общее название средств ухода за кожей, которые оказывают увлажняющее и смягчающее действие. Эти средства в изобилии представлены в аптеках. </w:t>
      </w:r>
    </w:p>
    <w:p w14:paraId="14DCF749" w14:textId="77777777" w:rsidR="00AF205B" w:rsidRDefault="009533A3">
      <w:pPr>
        <w:rPr>
          <w:i/>
          <w:highlight w:val="white"/>
        </w:rPr>
      </w:pPr>
      <w:r>
        <w:rPr>
          <w:i/>
          <w:noProof/>
          <w:highlight w:val="white"/>
        </w:rPr>
        <w:drawing>
          <wp:inline distT="114300" distB="114300" distL="114300" distR="114300" wp14:anchorId="79BFED18" wp14:editId="52F7A3C2">
            <wp:extent cx="3448066" cy="2107788"/>
            <wp:effectExtent l="0" t="0" r="0" b="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48066" cy="2107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076955" w14:textId="77777777" w:rsidR="00AF205B" w:rsidRDefault="009533A3">
      <w:pPr>
        <w:rPr>
          <w:i/>
          <w:highlight w:val="white"/>
        </w:rPr>
      </w:pPr>
      <w:r>
        <w:rPr>
          <w:i/>
          <w:highlight w:val="white"/>
        </w:rPr>
        <w:t xml:space="preserve">(изображение, на котором кожу ребенка обрабатывают </w:t>
      </w:r>
      <w:proofErr w:type="spellStart"/>
      <w:r>
        <w:rPr>
          <w:i/>
          <w:highlight w:val="white"/>
        </w:rPr>
        <w:t>эмолентом</w:t>
      </w:r>
      <w:proofErr w:type="spellEnd"/>
      <w:r>
        <w:rPr>
          <w:i/>
          <w:highlight w:val="white"/>
        </w:rPr>
        <w:t>)</w:t>
      </w:r>
    </w:p>
    <w:p w14:paraId="4360DC76" w14:textId="77777777" w:rsidR="00AF205B" w:rsidRDefault="00AF205B">
      <w:pPr>
        <w:rPr>
          <w:i/>
          <w:highlight w:val="white"/>
        </w:rPr>
      </w:pPr>
    </w:p>
    <w:p w14:paraId="75F67AFF" w14:textId="77777777" w:rsidR="00AF205B" w:rsidRDefault="009533A3">
      <w:pPr>
        <w:rPr>
          <w:highlight w:val="white"/>
        </w:rPr>
      </w:pPr>
      <w:r>
        <w:rPr>
          <w:b/>
          <w:highlight w:val="white"/>
        </w:rPr>
        <w:t xml:space="preserve">Расход у </w:t>
      </w:r>
      <w:proofErr w:type="spellStart"/>
      <w:r>
        <w:rPr>
          <w:b/>
          <w:highlight w:val="white"/>
        </w:rPr>
        <w:t>эмолентов</w:t>
      </w:r>
      <w:proofErr w:type="spellEnd"/>
      <w:r>
        <w:rPr>
          <w:b/>
          <w:highlight w:val="white"/>
        </w:rPr>
        <w:t xml:space="preserve"> высокий</w:t>
      </w:r>
      <w:r>
        <w:rPr>
          <w:highlight w:val="white"/>
        </w:rPr>
        <w:t xml:space="preserve">, поэтому лучше сразу покупать большие объемы. </w:t>
      </w:r>
    </w:p>
    <w:p w14:paraId="0BD98A91" w14:textId="77777777" w:rsidR="00AF205B" w:rsidRDefault="009533A3">
      <w:pPr>
        <w:rPr>
          <w:highlight w:val="white"/>
        </w:rPr>
      </w:pPr>
      <w:r>
        <w:rPr>
          <w:highlight w:val="white"/>
        </w:rPr>
        <w:t xml:space="preserve">Средство ухода наносится на влажную после купанию кожу, на все тело (даже на </w:t>
      </w:r>
      <w:proofErr w:type="gramStart"/>
      <w:r>
        <w:rPr>
          <w:highlight w:val="white"/>
        </w:rPr>
        <w:t>не  поврежденные</w:t>
      </w:r>
      <w:proofErr w:type="gramEnd"/>
      <w:r>
        <w:rPr>
          <w:highlight w:val="white"/>
        </w:rPr>
        <w:t xml:space="preserve"> участки).</w:t>
      </w:r>
    </w:p>
    <w:p w14:paraId="33A58EF4" w14:textId="77777777" w:rsidR="00AF205B" w:rsidRDefault="00AF205B">
      <w:pPr>
        <w:rPr>
          <w:highlight w:val="white"/>
        </w:rPr>
      </w:pPr>
    </w:p>
    <w:p w14:paraId="7169FBE8" w14:textId="77777777" w:rsidR="00AF205B" w:rsidRDefault="009533A3">
      <w:pPr>
        <w:rPr>
          <w:highlight w:val="white"/>
        </w:rPr>
      </w:pPr>
      <w:r>
        <w:rPr>
          <w:highlight w:val="white"/>
        </w:rPr>
        <w:t xml:space="preserve"> Если какие-то места на теле повреждены больше, стоит рассмотреть применение средств с успокаивающими и регенерирующими компонентами. Например, ланолин, коллоидная овсянка, провитамин В5. </w:t>
      </w:r>
    </w:p>
    <w:p w14:paraId="09F1E83F" w14:textId="77777777" w:rsidR="00AF205B" w:rsidRDefault="00AF205B">
      <w:pPr>
        <w:rPr>
          <w:b/>
          <w:i/>
          <w:highlight w:val="white"/>
        </w:rPr>
      </w:pPr>
    </w:p>
    <w:p w14:paraId="20678132" w14:textId="77777777" w:rsidR="00AF205B" w:rsidRDefault="009533A3">
      <w:pPr>
        <w:numPr>
          <w:ilvl w:val="0"/>
          <w:numId w:val="9"/>
        </w:numPr>
        <w:rPr>
          <w:b/>
          <w:i/>
          <w:highlight w:val="white"/>
        </w:rPr>
      </w:pPr>
      <w:r>
        <w:rPr>
          <w:b/>
          <w:i/>
          <w:highlight w:val="white"/>
        </w:rPr>
        <w:t>Борьба с зудом</w:t>
      </w:r>
    </w:p>
    <w:p w14:paraId="3DD41981" w14:textId="77777777" w:rsidR="00AF205B" w:rsidRDefault="009533A3">
      <w:pPr>
        <w:rPr>
          <w:highlight w:val="white"/>
        </w:rPr>
      </w:pPr>
      <w:r>
        <w:rPr>
          <w:highlight w:val="white"/>
          <w:u w:val="single"/>
        </w:rPr>
        <w:t>Зуд</w:t>
      </w:r>
      <w:r>
        <w:rPr>
          <w:highlight w:val="white"/>
        </w:rPr>
        <w:t xml:space="preserve"> — это самый страшный</w:t>
      </w:r>
      <w:r>
        <w:rPr>
          <w:highlight w:val="white"/>
          <w:u w:val="single"/>
        </w:rPr>
        <w:t xml:space="preserve"> симптом</w:t>
      </w:r>
      <w:r>
        <w:rPr>
          <w:highlight w:val="white"/>
        </w:rPr>
        <w:t xml:space="preserve"> болезни и в общей </w:t>
      </w:r>
      <w:r>
        <w:rPr>
          <w:highlight w:val="white"/>
          <w:u w:val="single"/>
        </w:rPr>
        <w:t>терапии</w:t>
      </w:r>
      <w:r>
        <w:rPr>
          <w:highlight w:val="white"/>
        </w:rPr>
        <w:t xml:space="preserve"> обязательно следует избавиться от него любой ценой. </w:t>
      </w:r>
      <w:r>
        <w:rPr>
          <w:highlight w:val="white"/>
          <w:u w:val="single"/>
        </w:rPr>
        <w:t>Ребенок</w:t>
      </w:r>
      <w:r>
        <w:rPr>
          <w:highlight w:val="white"/>
        </w:rPr>
        <w:t xml:space="preserve">, который чешется, повреждает кожу еще </w:t>
      </w:r>
      <w:proofErr w:type="gramStart"/>
      <w:r>
        <w:rPr>
          <w:highlight w:val="white"/>
        </w:rPr>
        <w:t>сильнее</w:t>
      </w:r>
      <w:proofErr w:type="gramEnd"/>
      <w:r>
        <w:rPr>
          <w:highlight w:val="white"/>
        </w:rPr>
        <w:t xml:space="preserve"> и она уже не сможет зажить. Это замкнутый круг. Поэтому </w:t>
      </w:r>
      <w:r>
        <w:rPr>
          <w:highlight w:val="white"/>
          <w:u w:val="single"/>
        </w:rPr>
        <w:t>лечени</w:t>
      </w:r>
      <w:r>
        <w:rPr>
          <w:highlight w:val="white"/>
        </w:rPr>
        <w:t xml:space="preserve">е зуда — основная задача. </w:t>
      </w:r>
    </w:p>
    <w:p w14:paraId="0CE34880" w14:textId="77777777" w:rsidR="00AF205B" w:rsidRDefault="009533A3">
      <w:pPr>
        <w:rPr>
          <w:b/>
          <w:highlight w:val="white"/>
        </w:rPr>
      </w:pPr>
      <w:r>
        <w:rPr>
          <w:highlight w:val="white"/>
        </w:rPr>
        <w:t xml:space="preserve">Самыми эффективными </w:t>
      </w:r>
      <w:r>
        <w:rPr>
          <w:highlight w:val="white"/>
          <w:u w:val="single"/>
        </w:rPr>
        <w:t>препаратами</w:t>
      </w:r>
      <w:r>
        <w:rPr>
          <w:highlight w:val="white"/>
        </w:rPr>
        <w:t xml:space="preserve"> при избавлении от </w:t>
      </w:r>
      <w:r>
        <w:rPr>
          <w:highlight w:val="white"/>
          <w:u w:val="single"/>
        </w:rPr>
        <w:t>зуда</w:t>
      </w:r>
      <w:r>
        <w:rPr>
          <w:highlight w:val="white"/>
        </w:rPr>
        <w:t xml:space="preserve"> являются </w:t>
      </w:r>
      <w:r>
        <w:rPr>
          <w:b/>
          <w:highlight w:val="white"/>
        </w:rPr>
        <w:t xml:space="preserve">топические стероиды. </w:t>
      </w:r>
    </w:p>
    <w:p w14:paraId="066119CA" w14:textId="77777777" w:rsidR="00AF205B" w:rsidRDefault="009533A3">
      <w:pPr>
        <w:rPr>
          <w:highlight w:val="white"/>
        </w:rPr>
      </w:pPr>
      <w:r>
        <w:rPr>
          <w:highlight w:val="white"/>
        </w:rPr>
        <w:t xml:space="preserve">Это гормональные </w:t>
      </w:r>
      <w:r>
        <w:rPr>
          <w:highlight w:val="white"/>
          <w:u w:val="single"/>
        </w:rPr>
        <w:t>препараты</w:t>
      </w:r>
      <w:r>
        <w:rPr>
          <w:highlight w:val="white"/>
        </w:rPr>
        <w:t xml:space="preserve"> местного действия, которые синтезированы таким образом, что практически не всасываются в кровь. </w:t>
      </w:r>
    </w:p>
    <w:p w14:paraId="56271234" w14:textId="77777777" w:rsidR="00AF205B" w:rsidRDefault="009533A3">
      <w:pPr>
        <w:rPr>
          <w:highlight w:val="white"/>
        </w:rPr>
      </w:pPr>
      <w:r>
        <w:rPr>
          <w:highlight w:val="white"/>
        </w:rPr>
        <w:t xml:space="preserve">Они не рекомендованы </w:t>
      </w:r>
      <w:r>
        <w:rPr>
          <w:highlight w:val="white"/>
          <w:u w:val="single"/>
        </w:rPr>
        <w:t>новорожденным</w:t>
      </w:r>
      <w:r>
        <w:rPr>
          <w:highlight w:val="white"/>
        </w:rPr>
        <w:t xml:space="preserve"> (до 4 месяцев), а детям более старшего </w:t>
      </w:r>
      <w:r>
        <w:rPr>
          <w:highlight w:val="white"/>
          <w:u w:val="single"/>
        </w:rPr>
        <w:t>возраста</w:t>
      </w:r>
      <w:r>
        <w:rPr>
          <w:highlight w:val="white"/>
        </w:rPr>
        <w:t xml:space="preserve"> уже можно принимать наиболее мягкие средства из этой категории. </w:t>
      </w:r>
    </w:p>
    <w:p w14:paraId="33F23B18" w14:textId="77777777" w:rsidR="00AF205B" w:rsidRDefault="00AF205B">
      <w:pPr>
        <w:rPr>
          <w:highlight w:val="white"/>
        </w:rPr>
      </w:pPr>
    </w:p>
    <w:p w14:paraId="6ED1D844" w14:textId="77777777" w:rsidR="00AF205B" w:rsidRDefault="009533A3">
      <w:pPr>
        <w:numPr>
          <w:ilvl w:val="0"/>
          <w:numId w:val="9"/>
        </w:numPr>
        <w:rPr>
          <w:b/>
          <w:i/>
          <w:highlight w:val="white"/>
        </w:rPr>
      </w:pPr>
      <w:r>
        <w:rPr>
          <w:b/>
          <w:i/>
          <w:highlight w:val="white"/>
        </w:rPr>
        <w:t>Правильные бытовые условия для ребенка</w:t>
      </w:r>
    </w:p>
    <w:p w14:paraId="03628CA9" w14:textId="77777777" w:rsidR="00AF205B" w:rsidRDefault="009533A3">
      <w:pPr>
        <w:rPr>
          <w:highlight w:val="white"/>
        </w:rPr>
      </w:pPr>
      <w:r>
        <w:rPr>
          <w:highlight w:val="white"/>
        </w:rPr>
        <w:lastRenderedPageBreak/>
        <w:t xml:space="preserve">То, что желательно для обычного ребенка, для ребенка с </w:t>
      </w:r>
      <w:r>
        <w:rPr>
          <w:highlight w:val="white"/>
          <w:u w:val="single"/>
        </w:rPr>
        <w:t>атопическим</w:t>
      </w:r>
      <w:r>
        <w:rPr>
          <w:highlight w:val="white"/>
        </w:rPr>
        <w:t xml:space="preserve"> дерматитом является обязательным. </w:t>
      </w:r>
    </w:p>
    <w:p w14:paraId="76BAEEDB" w14:textId="77777777" w:rsidR="00AF205B" w:rsidRDefault="009533A3">
      <w:pPr>
        <w:rPr>
          <w:highlight w:val="white"/>
        </w:rPr>
      </w:pPr>
      <w:r>
        <w:rPr>
          <w:highlight w:val="white"/>
        </w:rPr>
        <w:t xml:space="preserve">Чистый прохладный воздух, гигиенические процедуры, регулярные прогулки, сбалансированное питание, качественная одежда. </w:t>
      </w:r>
    </w:p>
    <w:p w14:paraId="7C6A41FD" w14:textId="77777777" w:rsidR="00D731F4" w:rsidRDefault="006B2BFC">
      <w:r>
        <w:pict w14:anchorId="01523501">
          <v:shape id="_x0000_s1028" type="#_x0000_t202" style="position:absolute;margin-left:93.8pt;margin-top:0;width:145pt;height:100pt;z-index:251659264;mso-wrap-style:tight;mso-position-horizontal:right;mso-position-horizontal-relative:margin;mso-position-vertical:bottom;mso-position-vertical-relative:margin" filled="f">
            <v:textbox style="mso-fit-shape-to-text:t">
              <w:txbxContent>
                <w:p w14:paraId="7F28CE36" w14:textId="77777777" w:rsidR="00930045" w:rsidRDefault="006B2BFC" w:rsidP="00930045">
                  <w:pPr>
                    <w:jc w:val="center"/>
                  </w:pPr>
                  <w:r>
                    <w:t>ООО «Биннофарм Групп»</w:t>
                  </w:r>
                </w:p>
                <w:p w14:paraId="5B7BFB9B" w14:textId="77777777" w:rsidR="00930045" w:rsidRDefault="006B2BFC" w:rsidP="00930045">
                  <w:pPr>
                    <w:jc w:val="center"/>
                  </w:pPr>
                  <w:r>
                    <w:t>№ N-M-MAK-2024_06-535 от 27.06.2024</w:t>
                  </w:r>
                </w:p>
                <w:p w14:paraId="3E704B3E" w14:textId="77777777" w:rsidR="00930045" w:rsidRPr="00930045" w:rsidRDefault="006B2BFC" w:rsidP="00930045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78174CC" wp14:editId="5C6A7FB0">
                        <wp:extent cx="1448435" cy="360000"/>
                        <wp:effectExtent l="19050" t="0" r="0" b="0"/>
                        <wp:docPr id="10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Штрихкод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8435" cy="3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 anchory="margin"/>
          </v:shape>
        </w:pict>
      </w:r>
    </w:p>
    <w:p w14:paraId="13727F9F" w14:textId="77777777" w:rsidR="00AF205B" w:rsidRDefault="009533A3">
      <w:pPr>
        <w:rPr>
          <w:highlight w:val="white"/>
        </w:rPr>
      </w:pPr>
      <w:r>
        <w:rPr>
          <w:b/>
          <w:highlight w:val="white"/>
        </w:rPr>
        <w:t>Одежде стоит уделить особое внимание</w:t>
      </w:r>
      <w:r>
        <w:rPr>
          <w:highlight w:val="white"/>
        </w:rPr>
        <w:t xml:space="preserve">. Шерсть и синтетика всегда раздражают кожу предрасположенного к дерматиту ребенка. Стоит отдать предпочтение натуральным тканям (лен, хлопок). В одежде не должно быть грубых швов, тугих резинок, некачественных красителей. </w:t>
      </w:r>
    </w:p>
    <w:p w14:paraId="2A96C237" w14:textId="77777777" w:rsidR="00AF205B" w:rsidRDefault="009533A3">
      <w:pPr>
        <w:rPr>
          <w:highlight w:val="white"/>
        </w:rPr>
      </w:pPr>
      <w:r>
        <w:rPr>
          <w:noProof/>
          <w:highlight w:val="white"/>
        </w:rPr>
        <w:drawing>
          <wp:inline distT="114300" distB="114300" distL="114300" distR="114300" wp14:anchorId="49C80D94" wp14:editId="1ABDB2AC">
            <wp:extent cx="2926052" cy="1652588"/>
            <wp:effectExtent l="0" t="0" r="0" b="0"/>
            <wp:docPr id="1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6052" cy="16525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A58E72" w14:textId="77777777" w:rsidR="00AF205B" w:rsidRDefault="009533A3">
      <w:pPr>
        <w:rPr>
          <w:i/>
          <w:highlight w:val="white"/>
        </w:rPr>
      </w:pPr>
      <w:r>
        <w:rPr>
          <w:i/>
          <w:highlight w:val="white"/>
        </w:rPr>
        <w:t>(изображение, которое показывает ребенка в хорошей бытовой обстановке)</w:t>
      </w:r>
    </w:p>
    <w:p w14:paraId="0E569CC9" w14:textId="77777777" w:rsidR="00AF205B" w:rsidRDefault="00AF205B">
      <w:pPr>
        <w:rPr>
          <w:highlight w:val="white"/>
        </w:rPr>
      </w:pPr>
    </w:p>
    <w:p w14:paraId="2BC977C1" w14:textId="77777777" w:rsidR="00AF205B" w:rsidRDefault="009533A3">
      <w:pPr>
        <w:rPr>
          <w:highlight w:val="white"/>
        </w:rPr>
      </w:pPr>
      <w:r>
        <w:rPr>
          <w:b/>
          <w:highlight w:val="white"/>
        </w:rPr>
        <w:t>При стирке</w:t>
      </w:r>
      <w:r>
        <w:rPr>
          <w:highlight w:val="white"/>
        </w:rPr>
        <w:t xml:space="preserve"> желательно использовать два цикла полоскания, чтобы из одежды как следует вымылся порошок. Предпочтительно использование натуральных средств для стирки без ярких парфюмерных отдушек. </w:t>
      </w:r>
    </w:p>
    <w:p w14:paraId="6B03EB72" w14:textId="77777777" w:rsidR="00AF205B" w:rsidRDefault="00AF205B">
      <w:pPr>
        <w:rPr>
          <w:b/>
          <w:i/>
          <w:highlight w:val="white"/>
        </w:rPr>
      </w:pPr>
    </w:p>
    <w:p w14:paraId="106C676F" w14:textId="77777777" w:rsidR="00AF205B" w:rsidRDefault="009533A3">
      <w:pPr>
        <w:numPr>
          <w:ilvl w:val="0"/>
          <w:numId w:val="9"/>
        </w:numPr>
        <w:rPr>
          <w:b/>
          <w:i/>
          <w:highlight w:val="white"/>
        </w:rPr>
      </w:pPr>
      <w:r>
        <w:rPr>
          <w:b/>
          <w:i/>
          <w:highlight w:val="white"/>
        </w:rPr>
        <w:t>Постоянная профилактика</w:t>
      </w:r>
    </w:p>
    <w:p w14:paraId="29C8B9E9" w14:textId="77777777" w:rsidR="00AF205B" w:rsidRDefault="009533A3">
      <w:pPr>
        <w:rPr>
          <w:highlight w:val="white"/>
        </w:rPr>
      </w:pPr>
      <w:proofErr w:type="gramStart"/>
      <w:r>
        <w:rPr>
          <w:highlight w:val="white"/>
          <w:u w:val="single"/>
        </w:rPr>
        <w:t xml:space="preserve">Лечить </w:t>
      </w:r>
      <w:r>
        <w:rPr>
          <w:highlight w:val="white"/>
        </w:rPr>
        <w:t xml:space="preserve"> это</w:t>
      </w:r>
      <w:proofErr w:type="gramEnd"/>
      <w:r>
        <w:rPr>
          <w:highlight w:val="white"/>
        </w:rPr>
        <w:t xml:space="preserve"> заболевание — значит все время поддерживать определенный образ жизни из </w:t>
      </w:r>
      <w:r>
        <w:rPr>
          <w:highlight w:val="white"/>
          <w:u w:val="single"/>
        </w:rPr>
        <w:t>года</w:t>
      </w:r>
      <w:r>
        <w:rPr>
          <w:highlight w:val="white"/>
        </w:rPr>
        <w:t xml:space="preserve"> в </w:t>
      </w:r>
      <w:r>
        <w:rPr>
          <w:highlight w:val="white"/>
          <w:u w:val="single"/>
        </w:rPr>
        <w:t>год</w:t>
      </w:r>
      <w:r>
        <w:rPr>
          <w:highlight w:val="white"/>
        </w:rPr>
        <w:t xml:space="preserve">. </w:t>
      </w:r>
    </w:p>
    <w:p w14:paraId="1490D60C" w14:textId="77777777" w:rsidR="00AF205B" w:rsidRDefault="009533A3">
      <w:pPr>
        <w:rPr>
          <w:highlight w:val="white"/>
        </w:rPr>
      </w:pPr>
      <w:r>
        <w:rPr>
          <w:highlight w:val="white"/>
        </w:rPr>
        <w:t>Для снижения частоты и интенсивности обострений следует соблюдать несколько правил:</w:t>
      </w:r>
    </w:p>
    <w:p w14:paraId="137038E5" w14:textId="77777777" w:rsidR="00AF205B" w:rsidRDefault="009533A3">
      <w:pPr>
        <w:numPr>
          <w:ilvl w:val="0"/>
          <w:numId w:val="3"/>
        </w:numPr>
        <w:rPr>
          <w:highlight w:val="white"/>
        </w:rPr>
      </w:pPr>
      <w:r>
        <w:rPr>
          <w:highlight w:val="white"/>
          <w:u w:val="single"/>
        </w:rPr>
        <w:t>Атопический дерматит у младенцев</w:t>
      </w:r>
      <w:r>
        <w:rPr>
          <w:highlight w:val="white"/>
        </w:rPr>
        <w:t xml:space="preserve"> предполагает</w:t>
      </w:r>
      <w:r>
        <w:rPr>
          <w:b/>
          <w:highlight w:val="white"/>
        </w:rPr>
        <w:t xml:space="preserve"> использование </w:t>
      </w:r>
      <w:proofErr w:type="spellStart"/>
      <w:r>
        <w:rPr>
          <w:b/>
          <w:highlight w:val="white"/>
        </w:rPr>
        <w:t>эмолентов</w:t>
      </w:r>
      <w:proofErr w:type="spellEnd"/>
      <w:r>
        <w:rPr>
          <w:b/>
          <w:highlight w:val="white"/>
        </w:rPr>
        <w:t xml:space="preserve"> с самого рождения</w:t>
      </w:r>
      <w:r>
        <w:rPr>
          <w:highlight w:val="white"/>
        </w:rPr>
        <w:t xml:space="preserve">, чтобы избежать сухости кожи, которая приводит к обострению. </w:t>
      </w:r>
    </w:p>
    <w:p w14:paraId="534354F3" w14:textId="77777777" w:rsidR="00AF205B" w:rsidRDefault="00AF205B">
      <w:pPr>
        <w:rPr>
          <w:highlight w:val="white"/>
        </w:rPr>
      </w:pPr>
    </w:p>
    <w:p w14:paraId="591ECB1D" w14:textId="77777777" w:rsidR="00AF205B" w:rsidRDefault="009533A3">
      <w:pPr>
        <w:numPr>
          <w:ilvl w:val="0"/>
          <w:numId w:val="2"/>
        </w:numPr>
        <w:rPr>
          <w:highlight w:val="white"/>
        </w:rPr>
      </w:pPr>
      <w:r>
        <w:rPr>
          <w:highlight w:val="white"/>
        </w:rPr>
        <w:t xml:space="preserve">Курящим родителям педиатры настоятельно рекомендуют бороться с этой привычкой, потому что </w:t>
      </w:r>
      <w:r>
        <w:rPr>
          <w:b/>
          <w:highlight w:val="white"/>
        </w:rPr>
        <w:t>табачный дым губителен для ребенка, больного дерматитом</w:t>
      </w:r>
      <w:r>
        <w:rPr>
          <w:highlight w:val="white"/>
        </w:rPr>
        <w:t xml:space="preserve">. </w:t>
      </w:r>
    </w:p>
    <w:p w14:paraId="0D62F367" w14:textId="77777777" w:rsidR="00AF205B" w:rsidRDefault="00AF205B">
      <w:pPr>
        <w:rPr>
          <w:highlight w:val="white"/>
        </w:rPr>
      </w:pPr>
    </w:p>
    <w:p w14:paraId="28205E0F" w14:textId="77777777" w:rsidR="00AF205B" w:rsidRDefault="009533A3">
      <w:pPr>
        <w:numPr>
          <w:ilvl w:val="0"/>
          <w:numId w:val="7"/>
        </w:numPr>
      </w:pPr>
      <w:r>
        <w:t xml:space="preserve">Также педиатры советуют сохранить </w:t>
      </w:r>
      <w:r>
        <w:rPr>
          <w:b/>
        </w:rPr>
        <w:t xml:space="preserve">грудное вскармливание для </w:t>
      </w:r>
      <w:r>
        <w:rPr>
          <w:b/>
          <w:u w:val="single"/>
        </w:rPr>
        <w:t>новорожденного</w:t>
      </w:r>
      <w:r>
        <w:rPr>
          <w:b/>
        </w:rPr>
        <w:t xml:space="preserve"> хотя бы до 4-х месяцев</w:t>
      </w:r>
      <w:r>
        <w:t xml:space="preserve">. </w:t>
      </w:r>
    </w:p>
    <w:p w14:paraId="7CC51C4B" w14:textId="77777777" w:rsidR="00AF205B" w:rsidRDefault="00AF205B"/>
    <w:p w14:paraId="30DB67F3" w14:textId="77777777" w:rsidR="00AF205B" w:rsidRDefault="009533A3">
      <w:pPr>
        <w:numPr>
          <w:ilvl w:val="0"/>
          <w:numId w:val="8"/>
        </w:numPr>
      </w:pPr>
      <w:r>
        <w:rPr>
          <w:b/>
        </w:rPr>
        <w:t>Не стремиться к абсолютной стерильности, но и не игнорировать законы гигиены</w:t>
      </w:r>
      <w:r>
        <w:t>, потому что ребенку необходим постоянный контакт с вирусами и бактериями для тренировки иммунной системы.</w:t>
      </w:r>
    </w:p>
    <w:p w14:paraId="6C2FB51C" w14:textId="77777777" w:rsidR="00AF205B" w:rsidRDefault="00AF205B"/>
    <w:p w14:paraId="7D43D939" w14:textId="77777777" w:rsidR="00AF205B" w:rsidRDefault="009533A3">
      <w:pPr>
        <w:numPr>
          <w:ilvl w:val="0"/>
          <w:numId w:val="5"/>
        </w:numPr>
      </w:pPr>
      <w:r>
        <w:rPr>
          <w:b/>
        </w:rPr>
        <w:t>Пищевое разнообразие</w:t>
      </w:r>
      <w:r>
        <w:t xml:space="preserve"> так же позволяет ребенку быть менее восприимчивым к осложнениям заболевания. Это значит, что в рационе должно быть всё и не нужно полностью исключать какие-то продукты даже при негативной реакции. Стоит просто ограничить употребление. </w:t>
      </w:r>
    </w:p>
    <w:p w14:paraId="2EF148D5" w14:textId="77777777" w:rsidR="00AF205B" w:rsidRDefault="00AF205B">
      <w:pPr>
        <w:ind w:left="720"/>
      </w:pPr>
    </w:p>
    <w:p w14:paraId="7983E738" w14:textId="77777777" w:rsidR="00AF205B" w:rsidRDefault="009533A3">
      <w:pPr>
        <w:numPr>
          <w:ilvl w:val="0"/>
          <w:numId w:val="5"/>
        </w:numPr>
      </w:pPr>
      <w:r>
        <w:t xml:space="preserve">Для обогащения, формирования и укрепления кишечной микрофлоры следует чаще употреблять кисломолочные продукты. </w:t>
      </w:r>
    </w:p>
    <w:p w14:paraId="544A595C" w14:textId="77777777" w:rsidR="00AF205B" w:rsidRDefault="009533A3">
      <w:r>
        <w:t xml:space="preserve">А ещё полезно регулярно пропивать курс </w:t>
      </w:r>
      <w:r>
        <w:rPr>
          <w:b/>
        </w:rPr>
        <w:t xml:space="preserve">специальных комплексов с выверенным составом и правильным количеством пробиотиков и </w:t>
      </w:r>
      <w:proofErr w:type="spellStart"/>
      <w:r>
        <w:rPr>
          <w:b/>
        </w:rPr>
        <w:t>пребиотиков</w:t>
      </w:r>
      <w:proofErr w:type="spellEnd"/>
      <w:r>
        <w:t xml:space="preserve">. Ведь именно микрофлора кишечника оказывает большое влияние на формирование здорового пищеварения, и, следовательно, является одним из основных факторов для снижения риска заболевания. </w:t>
      </w:r>
    </w:p>
    <w:p w14:paraId="43530EBD" w14:textId="77777777" w:rsidR="00D731F4" w:rsidRDefault="006B2BFC">
      <w:r>
        <w:pict w14:anchorId="7A7C2F7F">
          <v:shape id="_x0000_s1027" type="#_x0000_t202" style="position:absolute;margin-left:93.8pt;margin-top:0;width:145pt;height:100pt;z-index:251660288;mso-wrap-style:tight;mso-position-horizontal:right;mso-position-horizontal-relative:margin;mso-position-vertical:bottom;mso-position-vertical-relative:margin" filled="f">
            <v:textbox style="mso-fit-shape-to-text:t">
              <w:txbxContent>
                <w:p w14:paraId="1A9AFFE7" w14:textId="77777777" w:rsidR="00930045" w:rsidRDefault="006B2BFC" w:rsidP="00930045">
                  <w:pPr>
                    <w:jc w:val="center"/>
                  </w:pPr>
                  <w:r>
                    <w:t>ООО «Биннофарм Групп»</w:t>
                  </w:r>
                </w:p>
                <w:p w14:paraId="47581151" w14:textId="77777777" w:rsidR="00930045" w:rsidRDefault="006B2BFC" w:rsidP="00930045">
                  <w:pPr>
                    <w:jc w:val="center"/>
                  </w:pPr>
                  <w:r>
                    <w:t>№ N-M-MAK-2024_06-535 от 27.06.2024</w:t>
                  </w:r>
                </w:p>
                <w:p w14:paraId="189D2672" w14:textId="77777777" w:rsidR="00930045" w:rsidRPr="00930045" w:rsidRDefault="006B2BFC" w:rsidP="00930045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CB16B02" wp14:editId="3D633765">
                        <wp:extent cx="1448435" cy="360000"/>
                        <wp:effectExtent l="19050" t="0" r="0" b="0"/>
                        <wp:docPr id="1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Штрихкод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8435" cy="3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 anchory="margin"/>
          </v:shape>
        </w:pict>
      </w:r>
    </w:p>
    <w:p w14:paraId="64694D36" w14:textId="77777777" w:rsidR="00AF205B" w:rsidRDefault="009533A3">
      <w:r>
        <w:rPr>
          <w:noProof/>
        </w:rPr>
        <w:drawing>
          <wp:inline distT="0" distB="0" distL="0" distR="0" wp14:anchorId="09371220" wp14:editId="20BF1A30">
            <wp:extent cx="3520148" cy="328739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281" cy="3288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407AE" w14:textId="77777777" w:rsidR="00AF205B" w:rsidRDefault="009533A3">
      <w:pPr>
        <w:rPr>
          <w:i/>
        </w:rPr>
      </w:pPr>
      <w:r>
        <w:rPr>
          <w:i/>
        </w:rPr>
        <w:t>(фото упаковки Максилак)</w:t>
      </w:r>
    </w:p>
    <w:p w14:paraId="196769BE" w14:textId="77777777" w:rsidR="00AF205B" w:rsidRDefault="00AF205B">
      <w:pPr>
        <w:rPr>
          <w:i/>
        </w:rPr>
      </w:pPr>
    </w:p>
    <w:p w14:paraId="2F505519" w14:textId="77777777" w:rsidR="00AF205B" w:rsidRDefault="009533A3">
      <w:r>
        <w:t xml:space="preserve">Также прием препаратов с пробиотиками служит </w:t>
      </w:r>
      <w:r>
        <w:rPr>
          <w:b/>
        </w:rPr>
        <w:t>отличной профилактикой дисбиоза</w:t>
      </w:r>
      <w:r>
        <w:t>. Кишечный дисбактериоз существенно подрывает здоровье ребенка, что влияет на функционирование не только кишечника, но и всего организма в целом. Именно поэтому важно соблюдать меры по профилактике дисбиоза.</w:t>
      </w:r>
    </w:p>
    <w:p w14:paraId="37DD66F7" w14:textId="77777777" w:rsidR="00AF205B" w:rsidRDefault="009533A3">
      <w:r>
        <w:rPr>
          <w:noProof/>
        </w:rPr>
        <w:drawing>
          <wp:inline distT="114300" distB="114300" distL="114300" distR="114300" wp14:anchorId="5E5C5EA1" wp14:editId="18A7335D">
            <wp:extent cx="2434746" cy="1824038"/>
            <wp:effectExtent l="0" t="0" r="0" b="0"/>
            <wp:docPr id="14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4746" cy="18240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>.</w:t>
      </w:r>
    </w:p>
    <w:p w14:paraId="43C3E520" w14:textId="77777777" w:rsidR="00AF205B" w:rsidRDefault="009533A3">
      <w:pPr>
        <w:ind w:left="720"/>
        <w:rPr>
          <w:i/>
        </w:rPr>
      </w:pPr>
      <w:r>
        <w:rPr>
          <w:i/>
        </w:rPr>
        <w:t>(изображение счастливого ребенка)</w:t>
      </w:r>
    </w:p>
    <w:p w14:paraId="4D39DCD5" w14:textId="77777777" w:rsidR="00AF205B" w:rsidRDefault="00AF205B">
      <w:pPr>
        <w:ind w:left="720"/>
        <w:rPr>
          <w:i/>
        </w:rPr>
      </w:pPr>
    </w:p>
    <w:p w14:paraId="3FD9B9E9" w14:textId="77777777" w:rsidR="00AF205B" w:rsidRDefault="009533A3">
      <w:r>
        <w:t xml:space="preserve">Таким образом, можно сделать вывод, что благодаря своевременной </w:t>
      </w:r>
      <w:r>
        <w:rPr>
          <w:u w:val="single"/>
        </w:rPr>
        <w:t>диагностике</w:t>
      </w:r>
      <w:r>
        <w:t xml:space="preserve">, качественному лечению и постоянной профилактике можно снизить (или убрать вообще) периоды обострений атопического дерматита. </w:t>
      </w:r>
    </w:p>
    <w:p w14:paraId="1EBDF404" w14:textId="77777777" w:rsidR="00AF205B" w:rsidRDefault="00AF205B">
      <w:pPr>
        <w:rPr>
          <w:b/>
          <w:i/>
        </w:rPr>
      </w:pPr>
    </w:p>
    <w:p w14:paraId="78470528" w14:textId="77777777" w:rsidR="00AF205B" w:rsidRDefault="00AF205B">
      <w:pPr>
        <w:rPr>
          <w:b/>
          <w:i/>
        </w:rPr>
      </w:pPr>
    </w:p>
    <w:p w14:paraId="579DC937" w14:textId="77777777" w:rsidR="00AF205B" w:rsidRDefault="009533A3">
      <w:r>
        <w:rPr>
          <w:b/>
          <w:i/>
        </w:rPr>
        <w:t xml:space="preserve">Общее количество символов (исключая описание к картинкам и список литературы): </w:t>
      </w:r>
      <w:r>
        <w:t>7851</w:t>
      </w:r>
    </w:p>
    <w:p w14:paraId="5B3D1C38" w14:textId="77777777" w:rsidR="00AF205B" w:rsidRDefault="00AF205B">
      <w:pPr>
        <w:rPr>
          <w:b/>
          <w:i/>
        </w:rPr>
      </w:pPr>
    </w:p>
    <w:p w14:paraId="527076FF" w14:textId="77777777" w:rsidR="00AF205B" w:rsidRDefault="00AF205B">
      <w:pPr>
        <w:rPr>
          <w:b/>
          <w:i/>
        </w:rPr>
      </w:pPr>
    </w:p>
    <w:p w14:paraId="3F91E8A2" w14:textId="77777777" w:rsidR="00AF205B" w:rsidRDefault="00AF205B">
      <w:pPr>
        <w:rPr>
          <w:b/>
          <w:i/>
        </w:rPr>
      </w:pPr>
    </w:p>
    <w:p w14:paraId="5B965A14" w14:textId="77777777" w:rsidR="00AF205B" w:rsidRDefault="00AF205B">
      <w:pPr>
        <w:rPr>
          <w:b/>
          <w:i/>
        </w:rPr>
      </w:pPr>
    </w:p>
    <w:p w14:paraId="320A9931" w14:textId="77777777" w:rsidR="00AF205B" w:rsidRDefault="00AF205B">
      <w:pPr>
        <w:rPr>
          <w:b/>
          <w:i/>
        </w:rPr>
      </w:pPr>
    </w:p>
    <w:p w14:paraId="5BA3C42A" w14:textId="77777777" w:rsidR="00AF205B" w:rsidRDefault="009533A3">
      <w:pPr>
        <w:rPr>
          <w:b/>
          <w:i/>
        </w:rPr>
      </w:pPr>
      <w:r>
        <w:rPr>
          <w:b/>
          <w:i/>
        </w:rPr>
        <w:t>Литература:</w:t>
      </w:r>
    </w:p>
    <w:p w14:paraId="34A97785" w14:textId="77777777" w:rsidR="00AF205B" w:rsidRDefault="00AF205B"/>
    <w:p w14:paraId="645AF13F" w14:textId="77777777" w:rsidR="00AF205B" w:rsidRDefault="009533A3">
      <w:pPr>
        <w:numPr>
          <w:ilvl w:val="0"/>
          <w:numId w:val="4"/>
        </w:numPr>
      </w:pPr>
      <w:r>
        <w:t xml:space="preserve">Мурашкин Н.Н., Иванов Р.А., </w:t>
      </w:r>
      <w:proofErr w:type="spellStart"/>
      <w:r>
        <w:t>Амбарчян</w:t>
      </w:r>
      <w:proofErr w:type="spellEnd"/>
      <w:r>
        <w:t xml:space="preserve"> Э.Т., Епишев Р.В., </w:t>
      </w:r>
      <w:proofErr w:type="spellStart"/>
      <w:r>
        <w:t>Материкин</w:t>
      </w:r>
      <w:proofErr w:type="spellEnd"/>
      <w:r>
        <w:t xml:space="preserve"> А.И., </w:t>
      </w:r>
      <w:proofErr w:type="spellStart"/>
      <w:r>
        <w:t>Опрятин</w:t>
      </w:r>
      <w:proofErr w:type="spellEnd"/>
      <w:r>
        <w:t xml:space="preserve"> Л.А., Савелова А.А. </w:t>
      </w:r>
      <w:proofErr w:type="spellStart"/>
      <w:r>
        <w:t>Филаггрин</w:t>
      </w:r>
      <w:proofErr w:type="spellEnd"/>
      <w:r>
        <w:t xml:space="preserve"> и атопический дерматит: клинико-патогенетические параллели и возможности терапевтической коррекции. Вопросы современной педиатрии. 2021;20(5):435-440.</w:t>
      </w:r>
    </w:p>
    <w:p w14:paraId="0FE5E61D" w14:textId="77777777" w:rsidR="00AF205B" w:rsidRDefault="00AF205B"/>
    <w:p w14:paraId="01B9B36A" w14:textId="77777777" w:rsidR="00AF205B" w:rsidRDefault="009533A3">
      <w:pPr>
        <w:numPr>
          <w:ilvl w:val="0"/>
          <w:numId w:val="4"/>
        </w:numPr>
      </w:pPr>
      <w:proofErr w:type="spellStart"/>
      <w:r>
        <w:t>Намазова</w:t>
      </w:r>
      <w:proofErr w:type="spellEnd"/>
      <w:r>
        <w:t xml:space="preserve">-Баранова Л.С., Баранов А.А., </w:t>
      </w:r>
      <w:proofErr w:type="spellStart"/>
      <w:r>
        <w:t>Кубанова</w:t>
      </w:r>
      <w:proofErr w:type="spellEnd"/>
      <w:r>
        <w:t xml:space="preserve"> А.А., Ильина Н.И., </w:t>
      </w:r>
      <w:proofErr w:type="spellStart"/>
      <w:r>
        <w:t>Курбачёва</w:t>
      </w:r>
      <w:proofErr w:type="spellEnd"/>
      <w:r>
        <w:t xml:space="preserve"> О.М., Вишнёва Е.А., Новик Г.А., Петровский Ф.И., Макарова С.Г., Мурашкин Н.Н., Алексеева А.А., </w:t>
      </w:r>
      <w:proofErr w:type="spellStart"/>
      <w:r>
        <w:t>Селимзянова</w:t>
      </w:r>
      <w:proofErr w:type="spellEnd"/>
      <w:r>
        <w:t xml:space="preserve"> Л.Р., Левина Ю.Г., </w:t>
      </w:r>
      <w:proofErr w:type="spellStart"/>
      <w:r>
        <w:t>Эфендиева</w:t>
      </w:r>
      <w:proofErr w:type="spellEnd"/>
      <w:r>
        <w:t xml:space="preserve"> К.Е., Вознесенская Н.И. Атопический дерматит у детей: современные клинические рекомендации по диагностике и терапии. Вопросы современной педиатрии. 2016;15(3):279-294.</w:t>
      </w:r>
    </w:p>
    <w:p w14:paraId="4C24AAEB" w14:textId="77777777" w:rsidR="00AF205B" w:rsidRDefault="00AF205B">
      <w:pPr>
        <w:ind w:left="720"/>
      </w:pPr>
    </w:p>
    <w:p w14:paraId="35BDE92B" w14:textId="77777777" w:rsidR="00AF205B" w:rsidRDefault="009533A3">
      <w:pPr>
        <w:numPr>
          <w:ilvl w:val="0"/>
          <w:numId w:val="4"/>
        </w:numPr>
      </w:pPr>
      <w:r>
        <w:t xml:space="preserve">Шарова Н. Роль топических стероидов в терапии острых и хронических дерматозов у </w:t>
      </w:r>
      <w:proofErr w:type="gramStart"/>
      <w:r>
        <w:t>детей..</w:t>
      </w:r>
      <w:proofErr w:type="gramEnd"/>
      <w:r>
        <w:t xml:space="preserve"> Вопросы современной педиатрии. 2007;6(6):109-112.</w:t>
      </w:r>
    </w:p>
    <w:p w14:paraId="51A6E166" w14:textId="77777777" w:rsidR="00AF205B" w:rsidRDefault="00AF205B"/>
    <w:p w14:paraId="0A21EA8A" w14:textId="77777777" w:rsidR="00AF205B" w:rsidRDefault="00AF205B"/>
    <w:sectPr w:rsidR="00AF205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360DB"/>
    <w:multiLevelType w:val="multilevel"/>
    <w:tmpl w:val="F85229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87C7FCA"/>
    <w:multiLevelType w:val="multilevel"/>
    <w:tmpl w:val="8CEA91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09D61B4"/>
    <w:multiLevelType w:val="multilevel"/>
    <w:tmpl w:val="039609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1597D30"/>
    <w:multiLevelType w:val="multilevel"/>
    <w:tmpl w:val="B6D6B3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CBE2E48"/>
    <w:multiLevelType w:val="multilevel"/>
    <w:tmpl w:val="5C1C3C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60667492"/>
    <w:multiLevelType w:val="multilevel"/>
    <w:tmpl w:val="B67421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8A37984"/>
    <w:multiLevelType w:val="multilevel"/>
    <w:tmpl w:val="1FDCB1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E28549B"/>
    <w:multiLevelType w:val="multilevel"/>
    <w:tmpl w:val="FD02D3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9255574"/>
    <w:multiLevelType w:val="multilevel"/>
    <w:tmpl w:val="0F98C0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05B"/>
    <w:rsid w:val="001032C5"/>
    <w:rsid w:val="006B2BFC"/>
    <w:rsid w:val="006C4379"/>
    <w:rsid w:val="00797EAF"/>
    <w:rsid w:val="009533A3"/>
    <w:rsid w:val="00AF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14C80A04"/>
  <w15:docId w15:val="{C40A56B8-8252-44F9-82E1-3C079C599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1676</Words>
  <Characters>9558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Фролова, Мария (БФГ-ДМ)</dc:creator>
  <cp:lastModifiedBy>Фролова, Мария (АЛИУМ-ДМ)</cp:lastModifiedBy>
  <cp:revision>3</cp:revision>
  <dcterms:created xsi:type="dcterms:W3CDTF">2024-07-01T14:51:00Z</dcterms:created>
  <dcterms:modified xsi:type="dcterms:W3CDTF">2024-07-01T15:01:00Z</dcterms:modified>
</cp:coreProperties>
</file>