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1C7E" w14:textId="67DEDBE2" w:rsidR="00D731F4" w:rsidRDefault="00536D51">
      <w:r>
        <w:rPr>
          <w:color w:val="413003"/>
          <w:sz w:val="20"/>
          <w:szCs w:val="20"/>
        </w:rPr>
        <w:t>№ </w:t>
      </w:r>
      <w:r>
        <w:rPr>
          <w:color w:val="000000"/>
          <w:sz w:val="20"/>
          <w:szCs w:val="20"/>
        </w:rPr>
        <w:t>N-M-MAK-2024_06-534</w:t>
      </w:r>
      <w:r>
        <w:pict w14:anchorId="70C9E12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7.6pt;margin-top:0;width:145pt;height:100pt;z-index:251655168;mso-wrap-style:tight;mso-position-horizontal:right;mso-position-horizontal-relative:margin;mso-position-vertical:bottom;mso-position-vertical-relative:margin" filled="f">
            <v:textbox style="mso-next-textbox:#_x0000_s1026;mso-fit-shape-to-text:t">
              <w:txbxContent>
                <w:p w14:paraId="0FE9A2D6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1118AB36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7A6CE452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4B1A4C" wp14:editId="6F3C9020">
                        <wp:extent cx="1448435" cy="360000"/>
                        <wp:effectExtent l="19050" t="0" r="0" b="0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7B47E5D0" w14:textId="77777777" w:rsidR="00DE7A2E" w:rsidRDefault="001B187B">
      <w:pPr>
        <w:rPr>
          <w:b/>
        </w:rPr>
      </w:pPr>
      <w:r>
        <w:rPr>
          <w:b/>
        </w:rPr>
        <w:t>Ключевые фразы (без изменений):</w:t>
      </w:r>
    </w:p>
    <w:p w14:paraId="104846D0" w14:textId="77777777" w:rsidR="00DE7A2E" w:rsidRDefault="00DE7A2E"/>
    <w:p w14:paraId="3FD162EB" w14:textId="77777777" w:rsidR="00DE7A2E" w:rsidRDefault="001B187B">
      <w:r>
        <w:rPr>
          <w:u w:val="single"/>
        </w:rPr>
        <w:t>правила здорового питания (1)</w:t>
      </w:r>
      <w:r>
        <w:t xml:space="preserve"> 11/1, </w:t>
      </w:r>
      <w:proofErr w:type="spellStart"/>
      <w:r>
        <w:t>ок</w:t>
      </w:r>
      <w:proofErr w:type="spellEnd"/>
    </w:p>
    <w:p w14:paraId="5ECCA48A" w14:textId="77777777" w:rsidR="00DE7A2E" w:rsidRDefault="001B187B">
      <w:r>
        <w:rPr>
          <w:u w:val="single"/>
        </w:rPr>
        <w:t xml:space="preserve">здорового питания (2) </w:t>
      </w:r>
      <w:r>
        <w:t>1 25/2, снизить частотность до 2-3</w:t>
      </w:r>
    </w:p>
    <w:p w14:paraId="6BD133CC" w14:textId="77777777" w:rsidR="00DE7A2E" w:rsidRDefault="001B187B">
      <w:r>
        <w:rPr>
          <w:u w:val="single"/>
        </w:rPr>
        <w:t xml:space="preserve">правил (3) </w:t>
      </w:r>
      <w:r>
        <w:t xml:space="preserve">1 2 32/3, </w:t>
      </w:r>
      <w:proofErr w:type="spellStart"/>
      <w:r>
        <w:t>ок</w:t>
      </w:r>
      <w:proofErr w:type="spellEnd"/>
    </w:p>
    <w:p w14:paraId="53BD0801" w14:textId="77777777" w:rsidR="00DE7A2E" w:rsidRDefault="001B187B">
      <w:r>
        <w:rPr>
          <w:u w:val="single"/>
        </w:rPr>
        <w:t>питания (4)</w:t>
      </w:r>
      <w:r>
        <w:t xml:space="preserve"> 1 2 3 47/4, снизить частотность до 4-5</w:t>
      </w:r>
    </w:p>
    <w:p w14:paraId="15E8E19D" w14:textId="77777777" w:rsidR="00DE7A2E" w:rsidRDefault="001B187B">
      <w:r>
        <w:rPr>
          <w:u w:val="single"/>
        </w:rPr>
        <w:t>здоровое питание для детей (1</w:t>
      </w:r>
      <w:r>
        <w:t xml:space="preserve">) 11/1, </w:t>
      </w:r>
      <w:proofErr w:type="spellStart"/>
      <w:r>
        <w:t>ок</w:t>
      </w:r>
      <w:proofErr w:type="spellEnd"/>
    </w:p>
    <w:p w14:paraId="2223EFF2" w14:textId="77777777" w:rsidR="00DE7A2E" w:rsidRDefault="001B187B">
      <w:r>
        <w:t xml:space="preserve">питание для детей (3) 1 22/3, </w:t>
      </w:r>
      <w:proofErr w:type="spellStart"/>
      <w:r>
        <w:t>ок</w:t>
      </w:r>
      <w:proofErr w:type="spellEnd"/>
    </w:p>
    <w:p w14:paraId="57B8DB53" w14:textId="77777777" w:rsidR="00DE7A2E" w:rsidRDefault="001B187B">
      <w:r>
        <w:rPr>
          <w:u w:val="single"/>
        </w:rPr>
        <w:t>ребенка (4)</w:t>
      </w:r>
      <w:r>
        <w:t xml:space="preserve"> 1 2 3 44/4, </w:t>
      </w:r>
      <w:proofErr w:type="spellStart"/>
      <w:r>
        <w:t>ок</w:t>
      </w:r>
      <w:proofErr w:type="spellEnd"/>
    </w:p>
    <w:p w14:paraId="69C2D2C5" w14:textId="77777777" w:rsidR="00DE7A2E" w:rsidRDefault="001B187B">
      <w:r>
        <w:rPr>
          <w:u w:val="single"/>
        </w:rPr>
        <w:t>коротко (3)</w:t>
      </w:r>
      <w:r>
        <w:t xml:space="preserve"> 1 2 33/3, </w:t>
      </w:r>
      <w:proofErr w:type="spellStart"/>
      <w:r>
        <w:t>ок</w:t>
      </w:r>
      <w:proofErr w:type="spellEnd"/>
    </w:p>
    <w:p w14:paraId="721CC4AD" w14:textId="77777777" w:rsidR="00DE7A2E" w:rsidRDefault="00DE7A2E"/>
    <w:p w14:paraId="54B21D61" w14:textId="77777777" w:rsidR="00DE7A2E" w:rsidRDefault="001B187B">
      <w:pPr>
        <w:rPr>
          <w:b/>
        </w:rPr>
      </w:pPr>
      <w:r>
        <w:rPr>
          <w:b/>
        </w:rPr>
        <w:t>Ключевые слова (в любой словоформе):</w:t>
      </w:r>
    </w:p>
    <w:p w14:paraId="501DE7E1" w14:textId="77777777" w:rsidR="00DE7A2E" w:rsidRDefault="00DE7A2E"/>
    <w:p w14:paraId="2655942E" w14:textId="77777777" w:rsidR="00DE7A2E" w:rsidRDefault="001B187B">
      <w:r>
        <w:rPr>
          <w:u w:val="single"/>
        </w:rPr>
        <w:t xml:space="preserve">здоровый (2) </w:t>
      </w:r>
      <w:r>
        <w:t xml:space="preserve">  2                       возраст (6) 1 2 3 4</w:t>
      </w:r>
    </w:p>
    <w:p w14:paraId="3C2282B3" w14:textId="77777777" w:rsidR="00DE7A2E" w:rsidRDefault="001B187B">
      <w:r>
        <w:rPr>
          <w:u w:val="single"/>
        </w:rPr>
        <w:t xml:space="preserve">питание (2) </w:t>
      </w:r>
      <w:r>
        <w:t>1   2                         прием (6) 1 2 3</w:t>
      </w:r>
    </w:p>
    <w:p w14:paraId="12FCECA4" w14:textId="77777777" w:rsidR="00DE7A2E" w:rsidRDefault="001B187B">
      <w:r>
        <w:rPr>
          <w:u w:val="single"/>
        </w:rPr>
        <w:t>ребенок (2</w:t>
      </w:r>
      <w:proofErr w:type="gramStart"/>
      <w:r>
        <w:rPr>
          <w:u w:val="single"/>
        </w:rPr>
        <w:t xml:space="preserve">) </w:t>
      </w:r>
      <w:r>
        <w:t xml:space="preserve"> 1</w:t>
      </w:r>
      <w:proofErr w:type="gramEnd"/>
      <w:r>
        <w:t xml:space="preserve"> 2                         день (6) 1 2 3</w:t>
      </w:r>
    </w:p>
    <w:p w14:paraId="0C0EFA5E" w14:textId="77777777" w:rsidR="00DE7A2E" w:rsidRDefault="001B187B">
      <w:r>
        <w:rPr>
          <w:u w:val="single"/>
        </w:rPr>
        <w:t xml:space="preserve">короче (1) </w:t>
      </w:r>
      <w:r>
        <w:t>1                             должный (5) 1 2 3 4</w:t>
      </w:r>
    </w:p>
    <w:p w14:paraId="35A790C3" w14:textId="77777777" w:rsidR="00DE7A2E" w:rsidRDefault="001B187B">
      <w:r>
        <w:rPr>
          <w:u w:val="single"/>
        </w:rPr>
        <w:t xml:space="preserve">правило (1) </w:t>
      </w:r>
      <w:r>
        <w:t xml:space="preserve">   1                        </w:t>
      </w:r>
      <w:r>
        <w:rPr>
          <w:u w:val="single"/>
        </w:rPr>
        <w:t xml:space="preserve">полезный (4) </w:t>
      </w:r>
      <w:r>
        <w:t>1 2 3 4</w:t>
      </w:r>
    </w:p>
    <w:p w14:paraId="78694D8C" w14:textId="77777777" w:rsidR="00DE7A2E" w:rsidRDefault="001B187B">
      <w:r>
        <w:rPr>
          <w:u w:val="single"/>
        </w:rPr>
        <w:t>родитель (4)</w:t>
      </w:r>
      <w:r>
        <w:t xml:space="preserve"> 1 </w:t>
      </w:r>
      <w:proofErr w:type="gramStart"/>
      <w:r>
        <w:t>2  3</w:t>
      </w:r>
      <w:proofErr w:type="gramEnd"/>
      <w:r>
        <w:t xml:space="preserve">  4               школьник (4) 1 2</w:t>
      </w:r>
    </w:p>
    <w:p w14:paraId="7AD0E359" w14:textId="77777777" w:rsidR="00DE7A2E" w:rsidRDefault="001B187B">
      <w:r>
        <w:t xml:space="preserve">завтрак (4)   </w:t>
      </w:r>
      <w:proofErr w:type="gramStart"/>
      <w:r>
        <w:t>1  2</w:t>
      </w:r>
      <w:proofErr w:type="gramEnd"/>
      <w:r>
        <w:t xml:space="preserve">                       </w:t>
      </w:r>
      <w:r>
        <w:rPr>
          <w:u w:val="single"/>
        </w:rPr>
        <w:t xml:space="preserve"> режим (3) </w:t>
      </w:r>
      <w:r>
        <w:t>1 2 3</w:t>
      </w:r>
    </w:p>
    <w:p w14:paraId="3AAED853" w14:textId="77777777" w:rsidR="00DE7A2E" w:rsidRDefault="001B187B">
      <w:r>
        <w:rPr>
          <w:u w:val="single"/>
        </w:rPr>
        <w:t xml:space="preserve">здоровье (3) </w:t>
      </w:r>
      <w:r>
        <w:t xml:space="preserve">  </w:t>
      </w:r>
      <w:proofErr w:type="gramStart"/>
      <w:r>
        <w:t>1  2</w:t>
      </w:r>
      <w:proofErr w:type="gramEnd"/>
      <w:r>
        <w:t xml:space="preserve">  3                  </w:t>
      </w:r>
      <w:r>
        <w:rPr>
          <w:u w:val="single"/>
        </w:rPr>
        <w:t xml:space="preserve"> основной (3) </w:t>
      </w:r>
      <w:r>
        <w:t>1 2 3</w:t>
      </w:r>
    </w:p>
    <w:p w14:paraId="60ADBFE4" w14:textId="77777777" w:rsidR="00DE7A2E" w:rsidRDefault="001B187B">
      <w:r>
        <w:rPr>
          <w:u w:val="single"/>
        </w:rPr>
        <w:t xml:space="preserve">привычка (3)  </w:t>
      </w:r>
      <w:r>
        <w:t xml:space="preserve">  1   </w:t>
      </w:r>
      <w:proofErr w:type="gramStart"/>
      <w:r>
        <w:t>2  3</w:t>
      </w:r>
      <w:proofErr w:type="gramEnd"/>
      <w:r>
        <w:t xml:space="preserve">                 </w:t>
      </w:r>
      <w:r>
        <w:rPr>
          <w:u w:val="single"/>
        </w:rPr>
        <w:t>принцип (2)</w:t>
      </w:r>
      <w:r>
        <w:t xml:space="preserve"> 1 2</w:t>
      </w:r>
    </w:p>
    <w:p w14:paraId="04A78292" w14:textId="77777777" w:rsidR="00DE7A2E" w:rsidRDefault="001B187B">
      <w:r>
        <w:t xml:space="preserve">школьный (2)     1                         </w:t>
      </w:r>
      <w:r>
        <w:rPr>
          <w:u w:val="single"/>
        </w:rPr>
        <w:t xml:space="preserve">основа (1) </w:t>
      </w:r>
      <w:r>
        <w:t>1</w:t>
      </w:r>
    </w:p>
    <w:p w14:paraId="2948CE5E" w14:textId="77777777" w:rsidR="00DE7A2E" w:rsidRDefault="001B187B">
      <w:r>
        <w:t xml:space="preserve">пища (6)    </w:t>
      </w:r>
      <w:proofErr w:type="gramStart"/>
      <w:r>
        <w:t>1  2</w:t>
      </w:r>
      <w:proofErr w:type="gramEnd"/>
      <w:r>
        <w:t xml:space="preserve">   3  4  5                 детский (6) 1 2 3</w:t>
      </w:r>
    </w:p>
    <w:p w14:paraId="6921AFE2" w14:textId="77777777" w:rsidR="00DE7A2E" w:rsidRDefault="001B187B">
      <w:r>
        <w:t xml:space="preserve">малыш (6) </w:t>
      </w:r>
      <w:proofErr w:type="gramStart"/>
      <w:r>
        <w:t>1  2</w:t>
      </w:r>
      <w:proofErr w:type="gramEnd"/>
      <w:r>
        <w:t xml:space="preserve">  3  4                       еда (5) 1 2 3</w:t>
      </w:r>
    </w:p>
    <w:p w14:paraId="4C6552BC" w14:textId="77777777" w:rsidR="00DE7A2E" w:rsidRDefault="00DE7A2E"/>
    <w:p w14:paraId="6623C3C5" w14:textId="77777777" w:rsidR="00DE7A2E" w:rsidRDefault="001B187B">
      <w:pPr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Правила здорового питания</w:t>
      </w:r>
      <w:r>
        <w:rPr>
          <w:b/>
          <w:sz w:val="48"/>
          <w:szCs w:val="48"/>
        </w:rPr>
        <w:t xml:space="preserve"> для детей: простые советы</w:t>
      </w:r>
    </w:p>
    <w:p w14:paraId="051A55BB" w14:textId="77777777" w:rsidR="00DE7A2E" w:rsidRDefault="00DE7A2E"/>
    <w:p w14:paraId="5E578F65" w14:textId="77777777" w:rsidR="00DE7A2E" w:rsidRDefault="001B187B">
      <w:r>
        <w:t xml:space="preserve">Наверное, нет таких </w:t>
      </w:r>
      <w:r>
        <w:rPr>
          <w:u w:val="single"/>
        </w:rPr>
        <w:t>родителей</w:t>
      </w:r>
      <w:r>
        <w:t xml:space="preserve">, которые не хотели бы, чтобы их </w:t>
      </w:r>
      <w:r>
        <w:rPr>
          <w:u w:val="single"/>
        </w:rPr>
        <w:t>ребенок</w:t>
      </w:r>
      <w:r>
        <w:t xml:space="preserve"> рос </w:t>
      </w:r>
      <w:r>
        <w:rPr>
          <w:u w:val="single"/>
        </w:rPr>
        <w:t>здоровым</w:t>
      </w:r>
      <w:r>
        <w:t xml:space="preserve">. И без сбалансированного питания в этом деле не обойтись. </w:t>
      </w:r>
    </w:p>
    <w:p w14:paraId="6024F2D3" w14:textId="77777777" w:rsidR="00DE7A2E" w:rsidRDefault="001B187B">
      <w:r>
        <w:t xml:space="preserve">Сведение к минимуму потребления вредной </w:t>
      </w:r>
      <w:r>
        <w:rPr>
          <w:u w:val="single"/>
        </w:rPr>
        <w:t>пищи</w:t>
      </w:r>
      <w:r>
        <w:t xml:space="preserve"> и переход на </w:t>
      </w:r>
      <w:r>
        <w:rPr>
          <w:u w:val="single"/>
        </w:rPr>
        <w:t>полезное</w:t>
      </w:r>
      <w:r>
        <w:t xml:space="preserve"> </w:t>
      </w:r>
      <w:r>
        <w:rPr>
          <w:u w:val="single"/>
        </w:rPr>
        <w:t>питание</w:t>
      </w:r>
      <w:r>
        <w:t xml:space="preserve"> приводит только к положительным результатам. </w:t>
      </w:r>
    </w:p>
    <w:p w14:paraId="04848064" w14:textId="77777777" w:rsidR="00DE7A2E" w:rsidRDefault="001B187B">
      <w:r>
        <w:rPr>
          <w:noProof/>
        </w:rPr>
        <w:drawing>
          <wp:inline distT="114300" distB="114300" distL="114300" distR="114300" wp14:anchorId="0BD02A8E" wp14:editId="4BFD4DD8">
            <wp:extent cx="2352568" cy="2090738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568" cy="2090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E39D8" w14:textId="77777777" w:rsidR="00DE7A2E" w:rsidRDefault="001B187B">
      <w:pPr>
        <w:rPr>
          <w:i/>
        </w:rPr>
      </w:pPr>
      <w:r>
        <w:rPr>
          <w:i/>
        </w:rPr>
        <w:lastRenderedPageBreak/>
        <w:t>(изображение здорового малыша)</w:t>
      </w:r>
    </w:p>
    <w:p w14:paraId="703DF22D" w14:textId="77777777" w:rsidR="00DE7A2E" w:rsidRDefault="001B187B">
      <w:pPr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Принципы</w:t>
      </w:r>
      <w:r>
        <w:rPr>
          <w:b/>
          <w:sz w:val="36"/>
          <w:szCs w:val="36"/>
        </w:rPr>
        <w:t xml:space="preserve"> здорового </w:t>
      </w:r>
      <w:r>
        <w:rPr>
          <w:b/>
          <w:sz w:val="36"/>
          <w:szCs w:val="36"/>
          <w:u w:val="single"/>
        </w:rPr>
        <w:t>питания</w:t>
      </w:r>
      <w:r>
        <w:rPr>
          <w:b/>
          <w:sz w:val="36"/>
          <w:szCs w:val="36"/>
        </w:rPr>
        <w:t xml:space="preserve"> для детей</w:t>
      </w:r>
    </w:p>
    <w:p w14:paraId="138098F8" w14:textId="77777777" w:rsidR="00D731F4" w:rsidRDefault="00536D51">
      <w:r>
        <w:pict w14:anchorId="4FA04384">
          <v:shape id="_x0000_s1031" type="#_x0000_t202" style="position:absolute;margin-left:187.6pt;margin-top:0;width:145pt;height:100pt;z-index:251656192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52E63836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65074E53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6454B6C5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1721683" wp14:editId="10D64EDF">
                        <wp:extent cx="1448435" cy="3600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477915DE" w14:textId="77777777" w:rsidR="00DE7A2E" w:rsidRDefault="00DE7A2E"/>
    <w:p w14:paraId="0B48D332" w14:textId="77777777" w:rsidR="00DE7A2E" w:rsidRDefault="001B187B">
      <w:r>
        <w:t xml:space="preserve">Если </w:t>
      </w:r>
      <w:r>
        <w:rPr>
          <w:u w:val="single"/>
        </w:rPr>
        <w:t>коротко</w:t>
      </w:r>
      <w:r>
        <w:t xml:space="preserve">, то в рационе </w:t>
      </w:r>
      <w:r>
        <w:rPr>
          <w:u w:val="single"/>
        </w:rPr>
        <w:t>ребенка</w:t>
      </w:r>
      <w:r>
        <w:t xml:space="preserve"> должны в достаточном количестве присутствовать:</w:t>
      </w:r>
    </w:p>
    <w:p w14:paraId="03DAEE13" w14:textId="77777777" w:rsidR="00DE7A2E" w:rsidRDefault="00DE7A2E"/>
    <w:p w14:paraId="00EBF844" w14:textId="77777777" w:rsidR="00DE7A2E" w:rsidRDefault="001B187B">
      <w:pPr>
        <w:numPr>
          <w:ilvl w:val="0"/>
          <w:numId w:val="3"/>
        </w:numPr>
        <w:rPr>
          <w:i/>
        </w:rPr>
      </w:pPr>
      <w:r>
        <w:rPr>
          <w:i/>
        </w:rPr>
        <w:t xml:space="preserve">Белки </w:t>
      </w:r>
    </w:p>
    <w:p w14:paraId="77A0065E" w14:textId="77777777" w:rsidR="00DE7A2E" w:rsidRDefault="001B187B">
      <w:pPr>
        <w:rPr>
          <w:highlight w:val="white"/>
          <w:u w:val="single"/>
        </w:rPr>
      </w:pPr>
      <w:r>
        <w:t xml:space="preserve">Белок </w:t>
      </w:r>
      <w:r>
        <w:rPr>
          <w:highlight w:val="white"/>
        </w:rPr>
        <w:t xml:space="preserve">— это </w:t>
      </w:r>
      <w:r>
        <w:rPr>
          <w:highlight w:val="white"/>
          <w:u w:val="single"/>
        </w:rPr>
        <w:t>основной</w:t>
      </w:r>
      <w:r>
        <w:rPr>
          <w:highlight w:val="white"/>
        </w:rPr>
        <w:t xml:space="preserve"> строительный материал для организма. Достаточное количество белка в рационе обеспечивает прирост мышц, а еще именно белок дает больше всего сытости при </w:t>
      </w:r>
      <w:r>
        <w:rPr>
          <w:highlight w:val="white"/>
          <w:u w:val="single"/>
        </w:rPr>
        <w:t>приеме</w:t>
      </w:r>
      <w:r>
        <w:rPr>
          <w:highlight w:val="white"/>
        </w:rPr>
        <w:t xml:space="preserve"> </w:t>
      </w:r>
      <w:r>
        <w:rPr>
          <w:highlight w:val="white"/>
          <w:u w:val="single"/>
        </w:rPr>
        <w:t xml:space="preserve">пищи. </w:t>
      </w:r>
    </w:p>
    <w:p w14:paraId="512130CB" w14:textId="77777777" w:rsidR="00DE7A2E" w:rsidRDefault="001B187B">
      <w:pPr>
        <w:rPr>
          <w:highlight w:val="white"/>
        </w:rPr>
      </w:pPr>
      <w:r>
        <w:rPr>
          <w:highlight w:val="white"/>
        </w:rPr>
        <w:t xml:space="preserve">Белки делятся </w:t>
      </w:r>
      <w:proofErr w:type="gramStart"/>
      <w:r>
        <w:rPr>
          <w:highlight w:val="white"/>
        </w:rPr>
        <w:t xml:space="preserve">на </w:t>
      </w:r>
      <w:r>
        <w:rPr>
          <w:b/>
          <w:highlight w:val="white"/>
        </w:rPr>
        <w:t>животные</w:t>
      </w:r>
      <w:proofErr w:type="gramEnd"/>
      <w:r>
        <w:rPr>
          <w:highlight w:val="white"/>
        </w:rPr>
        <w:t xml:space="preserve"> (содержатся в мясе, рыбе и морепродуктах, молочных продуктах и яйцах) и </w:t>
      </w:r>
      <w:r>
        <w:rPr>
          <w:b/>
          <w:highlight w:val="white"/>
        </w:rPr>
        <w:t>растительные</w:t>
      </w:r>
      <w:r>
        <w:rPr>
          <w:highlight w:val="white"/>
        </w:rPr>
        <w:t xml:space="preserve"> (бобовые, соя, орехи, некоторые крупы).</w:t>
      </w:r>
    </w:p>
    <w:p w14:paraId="0159CFAA" w14:textId="77777777" w:rsidR="00DE7A2E" w:rsidRDefault="00DE7A2E">
      <w:pPr>
        <w:rPr>
          <w:highlight w:val="white"/>
        </w:rPr>
      </w:pPr>
    </w:p>
    <w:p w14:paraId="6D806028" w14:textId="77777777" w:rsidR="00DE7A2E" w:rsidRDefault="001B187B">
      <w:pPr>
        <w:numPr>
          <w:ilvl w:val="0"/>
          <w:numId w:val="3"/>
        </w:numPr>
        <w:rPr>
          <w:i/>
          <w:highlight w:val="white"/>
        </w:rPr>
      </w:pPr>
      <w:r>
        <w:rPr>
          <w:i/>
          <w:highlight w:val="white"/>
        </w:rPr>
        <w:t>Жиры</w:t>
      </w:r>
    </w:p>
    <w:p w14:paraId="70F5CF99" w14:textId="77777777" w:rsidR="00DE7A2E" w:rsidRDefault="001B187B">
      <w:pPr>
        <w:rPr>
          <w:highlight w:val="white"/>
        </w:rPr>
      </w:pPr>
      <w:r>
        <w:rPr>
          <w:highlight w:val="white"/>
        </w:rPr>
        <w:t>Жиры являются источником энергии, они укрепляют иммунитет и принимают участие в формировании обмена веществ.</w:t>
      </w:r>
    </w:p>
    <w:p w14:paraId="212A09B5" w14:textId="77777777" w:rsidR="00DE7A2E" w:rsidRDefault="001B187B">
      <w:pPr>
        <w:rPr>
          <w:highlight w:val="white"/>
        </w:rPr>
      </w:pPr>
      <w:r>
        <w:rPr>
          <w:highlight w:val="white"/>
        </w:rPr>
        <w:t xml:space="preserve">Они бывают </w:t>
      </w:r>
      <w:r>
        <w:rPr>
          <w:highlight w:val="white"/>
          <w:u w:val="single"/>
        </w:rPr>
        <w:t>полезными</w:t>
      </w:r>
      <w:r>
        <w:rPr>
          <w:highlight w:val="white"/>
        </w:rPr>
        <w:t xml:space="preserve"> для </w:t>
      </w:r>
      <w:r>
        <w:rPr>
          <w:highlight w:val="white"/>
          <w:u w:val="single"/>
        </w:rPr>
        <w:t>ребенка</w:t>
      </w:r>
      <w:r>
        <w:rPr>
          <w:highlight w:val="white"/>
        </w:rPr>
        <w:t xml:space="preserve"> и не очень.</w:t>
      </w:r>
    </w:p>
    <w:p w14:paraId="64C33899" w14:textId="77777777" w:rsidR="00DE7A2E" w:rsidRDefault="00DE7A2E">
      <w:pPr>
        <w:rPr>
          <w:highlight w:val="white"/>
        </w:rPr>
      </w:pPr>
    </w:p>
    <w:p w14:paraId="305F293D" w14:textId="77777777" w:rsidR="00DE7A2E" w:rsidRDefault="001B187B">
      <w:pPr>
        <w:rPr>
          <w:highlight w:val="white"/>
        </w:rPr>
      </w:pPr>
      <w:r>
        <w:rPr>
          <w:highlight w:val="white"/>
        </w:rPr>
        <w:t xml:space="preserve">Среди </w:t>
      </w:r>
      <w:r>
        <w:rPr>
          <w:highlight w:val="white"/>
          <w:u w:val="single"/>
        </w:rPr>
        <w:t xml:space="preserve">полезных </w:t>
      </w:r>
      <w:r>
        <w:rPr>
          <w:highlight w:val="white"/>
        </w:rPr>
        <w:t xml:space="preserve">жиров можно выделить </w:t>
      </w:r>
      <w:r>
        <w:rPr>
          <w:b/>
          <w:highlight w:val="white"/>
        </w:rPr>
        <w:t>мононенасыщенные</w:t>
      </w:r>
      <w:r>
        <w:rPr>
          <w:highlight w:val="white"/>
        </w:rPr>
        <w:t xml:space="preserve"> (содержатся в авокадо, оливковом масле, орехах) и </w:t>
      </w:r>
      <w:r>
        <w:rPr>
          <w:b/>
          <w:highlight w:val="white"/>
        </w:rPr>
        <w:t>полиненасыщенные</w:t>
      </w:r>
      <w:r>
        <w:rPr>
          <w:highlight w:val="white"/>
        </w:rPr>
        <w:t xml:space="preserve"> жиры (содержатся в рыбе, морепродуктах, растительных маслах и орехах).</w:t>
      </w:r>
    </w:p>
    <w:p w14:paraId="4DBDD2F7" w14:textId="77777777" w:rsidR="00DE7A2E" w:rsidRDefault="001B187B">
      <w:pPr>
        <w:rPr>
          <w:highlight w:val="white"/>
        </w:rPr>
      </w:pPr>
      <w:r>
        <w:rPr>
          <w:highlight w:val="white"/>
        </w:rPr>
        <w:t xml:space="preserve">Ненасыщенные жиры снижают уровень «плохого» холестерина в организме, способствуют профилактике сердечно-сосудистых и хронических заболеваний. </w:t>
      </w:r>
    </w:p>
    <w:p w14:paraId="0653245A" w14:textId="77777777" w:rsidR="00DE7A2E" w:rsidRDefault="00DE7A2E">
      <w:pPr>
        <w:rPr>
          <w:highlight w:val="white"/>
        </w:rPr>
      </w:pPr>
    </w:p>
    <w:p w14:paraId="3EA64346" w14:textId="77777777" w:rsidR="00DE7A2E" w:rsidRDefault="001B187B">
      <w:pPr>
        <w:rPr>
          <w:highlight w:val="white"/>
        </w:rPr>
      </w:pPr>
      <w:r>
        <w:rPr>
          <w:highlight w:val="white"/>
        </w:rPr>
        <w:t xml:space="preserve">Среди вредных жиров выделяют </w:t>
      </w:r>
      <w:r>
        <w:rPr>
          <w:b/>
          <w:highlight w:val="white"/>
        </w:rPr>
        <w:t>насыщенные</w:t>
      </w:r>
      <w:r>
        <w:rPr>
          <w:highlight w:val="white"/>
        </w:rPr>
        <w:t xml:space="preserve"> (содержатся в мясе, масле, молочных продуктах) и </w:t>
      </w:r>
      <w:r>
        <w:rPr>
          <w:b/>
          <w:highlight w:val="white"/>
        </w:rPr>
        <w:t>транс-жиры</w:t>
      </w:r>
      <w:r>
        <w:rPr>
          <w:highlight w:val="white"/>
        </w:rPr>
        <w:t xml:space="preserve"> (содержатся в фаст-</w:t>
      </w:r>
      <w:proofErr w:type="spellStart"/>
      <w:r>
        <w:rPr>
          <w:highlight w:val="white"/>
        </w:rPr>
        <w:t>фуде</w:t>
      </w:r>
      <w:proofErr w:type="spellEnd"/>
      <w:r>
        <w:rPr>
          <w:highlight w:val="white"/>
        </w:rPr>
        <w:t xml:space="preserve">, маргарине, кондитерских изделиях и полуфабрикатах). </w:t>
      </w:r>
    </w:p>
    <w:p w14:paraId="0B6F9F36" w14:textId="77777777" w:rsidR="00DE7A2E" w:rsidRDefault="001B187B">
      <w:r>
        <w:t xml:space="preserve">Излишнее потребление насыщенных жиров способствует высокому уровню холестерина и повышает риск сердечно-сосудистых заболеваний и образования тромбов. </w:t>
      </w:r>
    </w:p>
    <w:p w14:paraId="543B98BB" w14:textId="77777777" w:rsidR="00DE7A2E" w:rsidRDefault="001B187B">
      <w:r>
        <w:t xml:space="preserve">Конечно, не стоит полностью исключать насыщенные жиры, в </w:t>
      </w:r>
      <w:r>
        <w:rPr>
          <w:u w:val="single"/>
        </w:rPr>
        <w:t>питании</w:t>
      </w:r>
      <w:r>
        <w:t xml:space="preserve"> должно быть всё. Но употреблять их стоит в меру, иначе будет вредно для </w:t>
      </w:r>
      <w:r>
        <w:rPr>
          <w:u w:val="single"/>
        </w:rPr>
        <w:t>здоровья</w:t>
      </w:r>
      <w:r>
        <w:t xml:space="preserve">. </w:t>
      </w:r>
    </w:p>
    <w:p w14:paraId="0D5F2E08" w14:textId="77777777" w:rsidR="00DE7A2E" w:rsidRDefault="00DE7A2E"/>
    <w:p w14:paraId="17759232" w14:textId="77777777" w:rsidR="00DE7A2E" w:rsidRDefault="001B187B">
      <w:pPr>
        <w:numPr>
          <w:ilvl w:val="0"/>
          <w:numId w:val="3"/>
        </w:numPr>
        <w:rPr>
          <w:i/>
        </w:rPr>
      </w:pPr>
      <w:r>
        <w:rPr>
          <w:i/>
        </w:rPr>
        <w:t>Углеводы</w:t>
      </w:r>
    </w:p>
    <w:p w14:paraId="14763EDD" w14:textId="77777777" w:rsidR="00DE7A2E" w:rsidRDefault="001B187B">
      <w:r>
        <w:t xml:space="preserve">Являются </w:t>
      </w:r>
      <w:r>
        <w:rPr>
          <w:u w:val="single"/>
        </w:rPr>
        <w:t>основным</w:t>
      </w:r>
      <w:r>
        <w:t xml:space="preserve"> источником энергии, а также помогают лучше усваиваться белкам и жирам. </w:t>
      </w:r>
    </w:p>
    <w:p w14:paraId="17566EB1" w14:textId="77777777" w:rsidR="00DE7A2E" w:rsidRDefault="001B187B">
      <w:r>
        <w:t xml:space="preserve">Существуют простые и сложные углеводы. Разница между ними в химическом составе, скорости усвоения, а также влиянии на организм. </w:t>
      </w:r>
    </w:p>
    <w:p w14:paraId="69E13DF0" w14:textId="77777777" w:rsidR="00DE7A2E" w:rsidRDefault="00DE7A2E"/>
    <w:p w14:paraId="0111FE87" w14:textId="77777777" w:rsidR="00DE7A2E" w:rsidRDefault="001B187B">
      <w:r>
        <w:rPr>
          <w:b/>
        </w:rPr>
        <w:t>Простые</w:t>
      </w:r>
      <w:r>
        <w:t xml:space="preserve"> углеводы содержатся в кондитерских изделиях, выпечке (вообще во всем, где в составе есть сахар), молочных продуктах, алкоголе.</w:t>
      </w:r>
    </w:p>
    <w:p w14:paraId="2A5E2875" w14:textId="77777777" w:rsidR="00DE7A2E" w:rsidRDefault="00DE7A2E"/>
    <w:p w14:paraId="7942D8CF" w14:textId="77777777" w:rsidR="00DE7A2E" w:rsidRDefault="001B187B">
      <w:r>
        <w:t xml:space="preserve">Принято ругать простые углеводы, потому что их чрезмерное потребление способствует набору веса и скачкам сахара в крови. Это верно, но отчасти. По сути, только белый сахар (сахароза) по-настоящему вреден для </w:t>
      </w:r>
      <w:r>
        <w:rPr>
          <w:u w:val="single"/>
        </w:rPr>
        <w:t>здоровья</w:t>
      </w:r>
      <w:r>
        <w:t xml:space="preserve">, да и то если употреблять чуть-чуть, ничего страшного не будет. </w:t>
      </w:r>
    </w:p>
    <w:p w14:paraId="14846D68" w14:textId="77777777" w:rsidR="00DE7A2E" w:rsidRDefault="001B187B">
      <w:r>
        <w:lastRenderedPageBreak/>
        <w:t xml:space="preserve">А вот, например, фруктоза, которая содержится в фруктах, </w:t>
      </w:r>
      <w:r>
        <w:rPr>
          <w:u w:val="single"/>
        </w:rPr>
        <w:t>полезна</w:t>
      </w:r>
      <w:r>
        <w:t xml:space="preserve">. Но употреблять продукты с ее содержанием тоже нужно в меру. </w:t>
      </w:r>
    </w:p>
    <w:p w14:paraId="3765F5BD" w14:textId="77777777" w:rsidR="00DE7A2E" w:rsidRDefault="00DE7A2E"/>
    <w:p w14:paraId="5D912E06" w14:textId="77777777" w:rsidR="00DE7A2E" w:rsidRDefault="001B187B">
      <w:r>
        <w:rPr>
          <w:b/>
        </w:rPr>
        <w:t xml:space="preserve">Сложные </w:t>
      </w:r>
      <w:r>
        <w:t xml:space="preserve">углеводы содержатся в бобовых и злаках, крупах, макаронах из твердых сортов пшеницы, орехах и семечках, </w:t>
      </w:r>
      <w:proofErr w:type="spellStart"/>
      <w:r>
        <w:t>цельнозерновом</w:t>
      </w:r>
      <w:proofErr w:type="spellEnd"/>
      <w:r>
        <w:t xml:space="preserve"> хлебе, овощах, фруктах и ягодах. </w:t>
      </w:r>
    </w:p>
    <w:p w14:paraId="259F7845" w14:textId="77777777" w:rsidR="00DE7A2E" w:rsidRDefault="001B187B">
      <w:r>
        <w:t xml:space="preserve">Они обеспечивают длительное чувство сытости, наполняют энергией и за счет низкого гликемического индекса не провоцируют резких скачков сахара в крови. </w:t>
      </w:r>
    </w:p>
    <w:p w14:paraId="71D5AB9B" w14:textId="77777777" w:rsidR="00DE7A2E" w:rsidRDefault="001B187B">
      <w:r>
        <w:rPr>
          <w:noProof/>
        </w:rPr>
        <w:drawing>
          <wp:inline distT="114300" distB="114300" distL="114300" distR="114300" wp14:anchorId="524AF5F2" wp14:editId="20CA1A56">
            <wp:extent cx="4248025" cy="21381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025" cy="21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255085" w14:textId="77777777" w:rsidR="00DE7A2E" w:rsidRDefault="001B187B">
      <w:pPr>
        <w:rPr>
          <w:i/>
        </w:rPr>
      </w:pPr>
      <w:r>
        <w:rPr>
          <w:i/>
        </w:rPr>
        <w:t>(изображение схемы белки-жиры-углеводы с примерами продуктов)</w:t>
      </w:r>
    </w:p>
    <w:p w14:paraId="0B8ED7DC" w14:textId="77777777" w:rsidR="00DE7A2E" w:rsidRDefault="00DE7A2E"/>
    <w:p w14:paraId="01FBC8B9" w14:textId="77777777" w:rsidR="00DE7A2E" w:rsidRDefault="001B187B">
      <w:r>
        <w:t>Особое внимание стоит уделить тому, как важно соблюдать</w:t>
      </w:r>
      <w:r>
        <w:rPr>
          <w:b/>
        </w:rPr>
        <w:t xml:space="preserve"> меры профилактики дисбиоза</w:t>
      </w:r>
      <w:r>
        <w:t xml:space="preserve">. Кишечный дисбактериоз подрывает состояние всего организма и для здоровья и хорошего самочувствия ребенка важно минимизировать риск возникновения этого заболевания. </w:t>
      </w:r>
    </w:p>
    <w:p w14:paraId="335024B8" w14:textId="77777777" w:rsidR="00DE7A2E" w:rsidRDefault="001B187B">
      <w:pPr>
        <w:rPr>
          <w:b/>
          <w:i/>
        </w:rPr>
      </w:pPr>
      <w:r>
        <w:rPr>
          <w:b/>
          <w:i/>
        </w:rPr>
        <w:t>Для профилактики дисбиоза нужно ввести в рацион:</w:t>
      </w:r>
    </w:p>
    <w:p w14:paraId="249D7393" w14:textId="77777777" w:rsidR="00DE7A2E" w:rsidRDefault="00DE7A2E">
      <w:pPr>
        <w:rPr>
          <w:b/>
          <w:i/>
        </w:rPr>
      </w:pPr>
    </w:p>
    <w:p w14:paraId="476798E2" w14:textId="77777777" w:rsidR="00DE7A2E" w:rsidRDefault="001B187B">
      <w:pPr>
        <w:numPr>
          <w:ilvl w:val="0"/>
          <w:numId w:val="2"/>
        </w:numPr>
      </w:pPr>
      <w:r>
        <w:t>кисломолочные продукты, богатые лакто и бифидобактериями;</w:t>
      </w:r>
    </w:p>
    <w:p w14:paraId="6C60DEB4" w14:textId="77777777" w:rsidR="00DE7A2E" w:rsidRDefault="001B187B">
      <w:pPr>
        <w:numPr>
          <w:ilvl w:val="0"/>
          <w:numId w:val="2"/>
        </w:numPr>
      </w:pPr>
      <w:r>
        <w:t xml:space="preserve">продукты, стимулирующие рост </w:t>
      </w:r>
      <w:proofErr w:type="spellStart"/>
      <w:r>
        <w:t>пребиотиков</w:t>
      </w:r>
      <w:proofErr w:type="spellEnd"/>
      <w:r>
        <w:t xml:space="preserve"> (лук, чеснок, овсянка, перловка, зеленые бананы);</w:t>
      </w:r>
    </w:p>
    <w:p w14:paraId="5B4C9FF7" w14:textId="77777777" w:rsidR="00DE7A2E" w:rsidRDefault="001B187B">
      <w:pPr>
        <w:numPr>
          <w:ilvl w:val="0"/>
          <w:numId w:val="2"/>
        </w:numPr>
      </w:pPr>
      <w:r>
        <w:t xml:space="preserve">препараты с содержанием пробиотиков и </w:t>
      </w:r>
      <w:proofErr w:type="spellStart"/>
      <w:r>
        <w:t>пребиотиков</w:t>
      </w:r>
      <w:proofErr w:type="spellEnd"/>
      <w:r>
        <w:t xml:space="preserve">. </w:t>
      </w:r>
    </w:p>
    <w:p w14:paraId="25A1BB3F" w14:textId="77777777" w:rsidR="00DE7A2E" w:rsidRDefault="001B187B">
      <w:pPr>
        <w:rPr>
          <w:highlight w:val="white"/>
        </w:rPr>
      </w:pPr>
      <w:r>
        <w:t xml:space="preserve">Иногда одного питания бывает недостаточно и в этом случае на помощь приходят специальные комплексы с выверенным и сбалансированным составом. Они помогают </w:t>
      </w:r>
      <w:r>
        <w:rPr>
          <w:highlight w:val="white"/>
        </w:rPr>
        <w:t xml:space="preserve">«вырастить» полезные бактерии в кишечнике и усилить таким образом </w:t>
      </w:r>
      <w:proofErr w:type="spellStart"/>
      <w:r>
        <w:rPr>
          <w:highlight w:val="white"/>
        </w:rPr>
        <w:t>микробиом</w:t>
      </w:r>
      <w:proofErr w:type="spellEnd"/>
      <w:r>
        <w:rPr>
          <w:highlight w:val="white"/>
        </w:rPr>
        <w:t xml:space="preserve">. </w:t>
      </w:r>
    </w:p>
    <w:p w14:paraId="489924AC" w14:textId="77777777" w:rsidR="00DE7A2E" w:rsidRDefault="001B187B">
      <w:pPr>
        <w:rPr>
          <w:highlight w:val="white"/>
        </w:rPr>
      </w:pPr>
      <w:r>
        <w:rPr>
          <w:noProof/>
        </w:rPr>
        <w:lastRenderedPageBreak/>
        <w:drawing>
          <wp:inline distT="0" distB="0" distL="0" distR="0" wp14:anchorId="04610B6B" wp14:editId="19FFC7DD">
            <wp:extent cx="3131212" cy="2924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383" cy="292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del w:id="0" w:author="Anonymous" w:date="2024-06-11T17:05:00Z">
        <w:r>
          <w:rPr>
            <w:noProof/>
            <w:highlight w:val="white"/>
          </w:rPr>
          <w:drawing>
            <wp:inline distT="114300" distB="114300" distL="114300" distR="114300" wp14:anchorId="04A32169" wp14:editId="01456E7F">
              <wp:extent cx="2185988" cy="2185988"/>
              <wp:effectExtent l="0" t="0" r="0" b="0"/>
              <wp:docPr id="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5988" cy="218598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del>
    </w:p>
    <w:p w14:paraId="3620AA95" w14:textId="77777777" w:rsidR="00D731F4" w:rsidRDefault="00536D51">
      <w:r>
        <w:pict w14:anchorId="5FACBE33">
          <v:shape id="_x0000_s1030" type="#_x0000_t202" style="position:absolute;margin-left:187.6pt;margin-top:0;width:145pt;height:100pt;z-index:251657216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5E847010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19CC0934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4389DF3D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89C8C18" wp14:editId="78B733D8">
                        <wp:extent cx="1448435" cy="36000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1E3CF6A4" w14:textId="77777777" w:rsidR="00DE7A2E" w:rsidRDefault="001B187B">
      <w:pPr>
        <w:rPr>
          <w:i/>
        </w:rPr>
      </w:pPr>
      <w:r>
        <w:rPr>
          <w:i/>
        </w:rPr>
        <w:t>(фото препарата Максилак)</w:t>
      </w:r>
    </w:p>
    <w:p w14:paraId="23CEA342" w14:textId="77777777" w:rsidR="00DE7A2E" w:rsidRDefault="00DE7A2E"/>
    <w:p w14:paraId="4959DEDD" w14:textId="77777777" w:rsidR="00DE7A2E" w:rsidRDefault="001B187B">
      <w:r>
        <w:t xml:space="preserve">Здоровое </w:t>
      </w:r>
      <w:r>
        <w:rPr>
          <w:u w:val="single"/>
        </w:rPr>
        <w:t>питание для детей</w:t>
      </w:r>
      <w:r>
        <w:t xml:space="preserve"> не может исключать воду.</w:t>
      </w:r>
      <w:r>
        <w:rPr>
          <w:b/>
          <w:i/>
        </w:rPr>
        <w:t xml:space="preserve"> Питьевой </w:t>
      </w:r>
      <w:r>
        <w:rPr>
          <w:b/>
          <w:i/>
          <w:u w:val="single"/>
        </w:rPr>
        <w:t>режим</w:t>
      </w:r>
      <w:r>
        <w:t xml:space="preserve"> крайне важен для поддержания </w:t>
      </w:r>
      <w:r>
        <w:rPr>
          <w:u w:val="single"/>
        </w:rPr>
        <w:t>здоровья</w:t>
      </w:r>
      <w:r>
        <w:t xml:space="preserve"> человека. </w:t>
      </w:r>
    </w:p>
    <w:p w14:paraId="17C78D7E" w14:textId="77777777" w:rsidR="00DE7A2E" w:rsidRDefault="00DE7A2E"/>
    <w:p w14:paraId="5D8BE001" w14:textId="77777777" w:rsidR="00DE7A2E" w:rsidRDefault="001B187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Как приучить </w:t>
      </w:r>
      <w:r>
        <w:rPr>
          <w:b/>
          <w:sz w:val="36"/>
          <w:szCs w:val="36"/>
          <w:u w:val="single"/>
        </w:rPr>
        <w:t>ребенка</w:t>
      </w:r>
      <w:r>
        <w:rPr>
          <w:b/>
          <w:sz w:val="36"/>
          <w:szCs w:val="36"/>
        </w:rPr>
        <w:t xml:space="preserve"> к здоровому питанию с детства</w:t>
      </w:r>
    </w:p>
    <w:p w14:paraId="5A1D8045" w14:textId="77777777" w:rsidR="00DE7A2E" w:rsidRDefault="00DE7A2E"/>
    <w:p w14:paraId="38CEC536" w14:textId="77777777" w:rsidR="00DE7A2E" w:rsidRDefault="001B187B">
      <w:r>
        <w:rPr>
          <w:u w:val="single"/>
        </w:rPr>
        <w:t>Родители</w:t>
      </w:r>
      <w:r>
        <w:t xml:space="preserve"> </w:t>
      </w:r>
      <w:r>
        <w:rPr>
          <w:u w:val="single"/>
        </w:rPr>
        <w:t>должны</w:t>
      </w:r>
      <w:r>
        <w:t xml:space="preserve"> понимать, что ребенок не рождается с любовью к конфетам и картошке фри. Если с самого маленького </w:t>
      </w:r>
      <w:r>
        <w:rPr>
          <w:u w:val="single"/>
        </w:rPr>
        <w:t>возраста</w:t>
      </w:r>
      <w:r>
        <w:t xml:space="preserve"> выработать </w:t>
      </w:r>
      <w:r>
        <w:rPr>
          <w:u w:val="single"/>
        </w:rPr>
        <w:t>привычку</w:t>
      </w:r>
      <w:r>
        <w:t xml:space="preserve"> питаться правильно, будущий </w:t>
      </w:r>
      <w:r>
        <w:rPr>
          <w:u w:val="single"/>
        </w:rPr>
        <w:t>школьник</w:t>
      </w:r>
      <w:r>
        <w:t xml:space="preserve"> (а впоследствии и взрослый человек) скажет своим </w:t>
      </w:r>
      <w:r>
        <w:rPr>
          <w:u w:val="single"/>
        </w:rPr>
        <w:t>родителям</w:t>
      </w:r>
      <w:r>
        <w:t xml:space="preserve"> только спасибо за это. </w:t>
      </w:r>
    </w:p>
    <w:p w14:paraId="6F7082E7" w14:textId="77777777" w:rsidR="00DE7A2E" w:rsidRDefault="001B187B">
      <w:r>
        <w:t xml:space="preserve"> </w:t>
      </w:r>
    </w:p>
    <w:p w14:paraId="4A5AD366" w14:textId="77777777" w:rsidR="00DE7A2E" w:rsidRDefault="001B187B">
      <w:r>
        <w:t xml:space="preserve">Разберем </w:t>
      </w:r>
      <w:r>
        <w:rPr>
          <w:b/>
        </w:rPr>
        <w:t xml:space="preserve">несколько простых </w:t>
      </w:r>
      <w:r>
        <w:rPr>
          <w:b/>
          <w:u w:val="single"/>
        </w:rPr>
        <w:t>правил</w:t>
      </w:r>
      <w:r>
        <w:t xml:space="preserve">, которые помогут ребенку осознать ценность правильного питания. </w:t>
      </w:r>
    </w:p>
    <w:p w14:paraId="196CD715" w14:textId="77777777" w:rsidR="00DE7A2E" w:rsidRDefault="001B187B">
      <w:r>
        <w:t xml:space="preserve">Если </w:t>
      </w:r>
      <w:r>
        <w:rPr>
          <w:u w:val="single"/>
        </w:rPr>
        <w:t>коротко</w:t>
      </w:r>
      <w:r>
        <w:t>:</w:t>
      </w:r>
    </w:p>
    <w:p w14:paraId="7F841119" w14:textId="77777777" w:rsidR="00DE7A2E" w:rsidRDefault="00DE7A2E"/>
    <w:p w14:paraId="0890EF6F" w14:textId="77777777" w:rsidR="00DE7A2E" w:rsidRDefault="001B187B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Подавайте пример</w:t>
      </w:r>
    </w:p>
    <w:p w14:paraId="3B3E38D6" w14:textId="77777777" w:rsidR="00DE7A2E" w:rsidRDefault="001B187B">
      <w:r>
        <w:t xml:space="preserve">Конечно, когда </w:t>
      </w:r>
      <w:r>
        <w:rPr>
          <w:u w:val="single"/>
        </w:rPr>
        <w:t>родитель</w:t>
      </w:r>
      <w:r>
        <w:t xml:space="preserve"> сам каждый </w:t>
      </w:r>
      <w:r>
        <w:rPr>
          <w:u w:val="single"/>
        </w:rPr>
        <w:t>день</w:t>
      </w:r>
      <w:r>
        <w:t xml:space="preserve"> вместо нормального </w:t>
      </w:r>
      <w:r>
        <w:rPr>
          <w:u w:val="single"/>
        </w:rPr>
        <w:t>завтрака</w:t>
      </w:r>
      <w:r>
        <w:t xml:space="preserve"> ест чипсы, запивая их газировкой, сложно требовать от </w:t>
      </w:r>
      <w:r>
        <w:rPr>
          <w:u w:val="single"/>
        </w:rPr>
        <w:t>ребенка</w:t>
      </w:r>
      <w:r>
        <w:t xml:space="preserve"> любви к овощам. </w:t>
      </w:r>
    </w:p>
    <w:p w14:paraId="5D173678" w14:textId="77777777" w:rsidR="00DE7A2E" w:rsidRDefault="001B187B">
      <w:proofErr w:type="gramStart"/>
      <w:r>
        <w:t>Или</w:t>
      </w:r>
      <w:proofErr w:type="gramEnd"/>
      <w:r>
        <w:t xml:space="preserve"> когда у родителей поздний (а то и ночной) </w:t>
      </w:r>
      <w:r>
        <w:rPr>
          <w:u w:val="single"/>
        </w:rPr>
        <w:t>прием</w:t>
      </w:r>
      <w:r>
        <w:t xml:space="preserve"> </w:t>
      </w:r>
      <w:r>
        <w:rPr>
          <w:u w:val="single"/>
        </w:rPr>
        <w:t>пищи</w:t>
      </w:r>
      <w:r>
        <w:t xml:space="preserve">, тоже вряд ли </w:t>
      </w:r>
      <w:r>
        <w:rPr>
          <w:u w:val="single"/>
        </w:rPr>
        <w:t>малыш</w:t>
      </w:r>
      <w:r>
        <w:t xml:space="preserve"> будет дисциплинированно ужинать в 6 вечера и потом не думать о холодильнике. </w:t>
      </w:r>
    </w:p>
    <w:p w14:paraId="5E91736E" w14:textId="77777777" w:rsidR="00DE7A2E" w:rsidRDefault="001B187B">
      <w:r>
        <w:t xml:space="preserve">Ребенок — это зеркало, и он охотно повторяет все </w:t>
      </w:r>
      <w:r>
        <w:rPr>
          <w:u w:val="single"/>
        </w:rPr>
        <w:t>привычки</w:t>
      </w:r>
      <w:r>
        <w:t xml:space="preserve"> в </w:t>
      </w:r>
      <w:r>
        <w:rPr>
          <w:u w:val="single"/>
        </w:rPr>
        <w:t>еде</w:t>
      </w:r>
      <w:r>
        <w:t xml:space="preserve"> и режим, которые приняты в семье. </w:t>
      </w:r>
    </w:p>
    <w:p w14:paraId="0D063B00" w14:textId="77777777" w:rsidR="00DE7A2E" w:rsidRDefault="001B187B">
      <w:r>
        <w:rPr>
          <w:noProof/>
        </w:rPr>
        <w:lastRenderedPageBreak/>
        <w:drawing>
          <wp:inline distT="114300" distB="114300" distL="114300" distR="114300" wp14:anchorId="01098FFC" wp14:editId="66E5733D">
            <wp:extent cx="3447598" cy="2290763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7598" cy="2290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22207" w14:textId="77777777" w:rsidR="00D731F4" w:rsidRDefault="00536D51">
      <w:r>
        <w:pict w14:anchorId="0B82C9F3">
          <v:shape id="_x0000_s1029" type="#_x0000_t202" style="position:absolute;margin-left:187.6pt;margin-top:0;width:145pt;height:100pt;z-index:251658240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69AF3701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01DE07DF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3DE095B5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74CD3BA" wp14:editId="4963582B">
                        <wp:extent cx="1448435" cy="360000"/>
                        <wp:effectExtent l="19050" t="0" r="0" b="0"/>
                        <wp:docPr id="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29B034C5" w14:textId="77777777" w:rsidR="00DE7A2E" w:rsidRDefault="001B187B">
      <w:pPr>
        <w:rPr>
          <w:i/>
        </w:rPr>
      </w:pPr>
      <w:r>
        <w:rPr>
          <w:i/>
        </w:rPr>
        <w:t>(изображение, на котором взрослый у холодильника ночью или другой плохой пример для детей)</w:t>
      </w:r>
    </w:p>
    <w:p w14:paraId="67E53551" w14:textId="77777777" w:rsidR="00DE7A2E" w:rsidRDefault="00DE7A2E">
      <w:pPr>
        <w:rPr>
          <w:u w:val="single"/>
        </w:rPr>
      </w:pPr>
    </w:p>
    <w:p w14:paraId="5F3B56C4" w14:textId="77777777" w:rsidR="00DE7A2E" w:rsidRDefault="001B187B">
      <w:r>
        <w:rPr>
          <w:u w:val="single"/>
        </w:rPr>
        <w:t>Короче</w:t>
      </w:r>
      <w:r>
        <w:t xml:space="preserve">, </w:t>
      </w:r>
      <w:r>
        <w:rPr>
          <w:u w:val="single"/>
        </w:rPr>
        <w:t>основное</w:t>
      </w:r>
      <w:r>
        <w:t xml:space="preserve"> </w:t>
      </w:r>
      <w:r>
        <w:rPr>
          <w:u w:val="single"/>
        </w:rPr>
        <w:t>правило</w:t>
      </w:r>
      <w:r>
        <w:t xml:space="preserve">: сами питайтесь правильно, и дети будут за вами повторять. </w:t>
      </w:r>
    </w:p>
    <w:p w14:paraId="027C7E17" w14:textId="77777777" w:rsidR="00DE7A2E" w:rsidRDefault="00DE7A2E">
      <w:pPr>
        <w:rPr>
          <w:b/>
        </w:rPr>
      </w:pPr>
    </w:p>
    <w:p w14:paraId="7CFDE682" w14:textId="77777777" w:rsidR="00DE7A2E" w:rsidRDefault="001B187B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 xml:space="preserve">Овощи и фрукты каждый </w:t>
      </w:r>
      <w:r>
        <w:rPr>
          <w:b/>
          <w:i/>
          <w:u w:val="single"/>
        </w:rPr>
        <w:t>день</w:t>
      </w:r>
      <w:r>
        <w:rPr>
          <w:b/>
          <w:i/>
        </w:rPr>
        <w:t xml:space="preserve"> </w:t>
      </w:r>
      <w:r>
        <w:rPr>
          <w:b/>
          <w:i/>
          <w:u w:val="single"/>
        </w:rPr>
        <w:t>должны</w:t>
      </w:r>
      <w:r>
        <w:rPr>
          <w:b/>
          <w:i/>
        </w:rPr>
        <w:t xml:space="preserve"> быть в свободном доступе</w:t>
      </w:r>
    </w:p>
    <w:p w14:paraId="3381053C" w14:textId="77777777" w:rsidR="00DE7A2E" w:rsidRDefault="001B187B">
      <w:r>
        <w:t xml:space="preserve">Не ленитесь покупать хорошие овощи и фрукты на рынках или в фермерских магазинах, мыть их и красиво нарезать или просто раскладывать по привлекательным тарелкам и вазочкам. </w:t>
      </w:r>
    </w:p>
    <w:p w14:paraId="77B2B0E0" w14:textId="77777777" w:rsidR="00DE7A2E" w:rsidRDefault="001B187B">
      <w:r>
        <w:t xml:space="preserve">Если </w:t>
      </w:r>
      <w:r>
        <w:rPr>
          <w:u w:val="single"/>
        </w:rPr>
        <w:t>малыш</w:t>
      </w:r>
      <w:r>
        <w:t xml:space="preserve"> будет видеть фрукты и овощи на столе каждый </w:t>
      </w:r>
      <w:r>
        <w:rPr>
          <w:u w:val="single"/>
        </w:rPr>
        <w:t>день</w:t>
      </w:r>
      <w:r>
        <w:t xml:space="preserve">, а не только по праздникам, это вскоре станет </w:t>
      </w:r>
      <w:r>
        <w:rPr>
          <w:u w:val="single"/>
        </w:rPr>
        <w:t>привычным</w:t>
      </w:r>
      <w:r>
        <w:t xml:space="preserve">. </w:t>
      </w:r>
    </w:p>
    <w:p w14:paraId="1D3878AA" w14:textId="77777777" w:rsidR="00DE7A2E" w:rsidRDefault="001B187B">
      <w:r>
        <w:t xml:space="preserve">А вот кондитерские изделия, напротив, не </w:t>
      </w:r>
      <w:r>
        <w:rPr>
          <w:u w:val="single"/>
        </w:rPr>
        <w:t>должны</w:t>
      </w:r>
      <w:r>
        <w:t xml:space="preserve"> быть доступны постоянно. </w:t>
      </w:r>
    </w:p>
    <w:p w14:paraId="1A79CBD4" w14:textId="77777777" w:rsidR="00DE7A2E" w:rsidRDefault="00DE7A2E"/>
    <w:p w14:paraId="4D8D5516" w14:textId="77777777" w:rsidR="00DE7A2E" w:rsidRDefault="001B187B">
      <w:r>
        <w:rPr>
          <w:b/>
        </w:rPr>
        <w:t>Клетчатка</w:t>
      </w:r>
      <w:r>
        <w:t>, которая содержится в овощах и фруктах, крайне полезна для микрофлоры кишечника. Она обеспечивает рост полезных лакто- и бифидобактерий, обеспечивая их питанием, в результате этого улучшается пищеварение и нормализуется стул в том числе.</w:t>
      </w:r>
    </w:p>
    <w:p w14:paraId="42061B5D" w14:textId="77777777" w:rsidR="00DE7A2E" w:rsidRDefault="00DE7A2E">
      <w:pPr>
        <w:rPr>
          <w:b/>
        </w:rPr>
      </w:pPr>
    </w:p>
    <w:p w14:paraId="7F54879D" w14:textId="77777777" w:rsidR="00DE7A2E" w:rsidRDefault="001B187B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Приучайте пить чистую воду</w:t>
      </w:r>
    </w:p>
    <w:p w14:paraId="68E38127" w14:textId="77777777" w:rsidR="00DE7A2E" w:rsidRDefault="001B187B">
      <w:r>
        <w:t xml:space="preserve">Многие утоляют жажду чаем с сахаром, соками, молоком. А между тем, </w:t>
      </w:r>
      <w:r>
        <w:rPr>
          <w:u w:val="single"/>
        </w:rPr>
        <w:t>привычка</w:t>
      </w:r>
      <w:r>
        <w:t xml:space="preserve"> пить чистую воду крайне важна. Соблюдение питьевого </w:t>
      </w:r>
      <w:r>
        <w:rPr>
          <w:u w:val="single"/>
        </w:rPr>
        <w:t>режима</w:t>
      </w:r>
      <w:r>
        <w:t xml:space="preserve"> способствует очищению организма и профилактике обезвоживания. </w:t>
      </w:r>
    </w:p>
    <w:p w14:paraId="7ADE9D64" w14:textId="77777777" w:rsidR="00DE7A2E" w:rsidRDefault="001B187B">
      <w:r>
        <w:t xml:space="preserve">Кроме того, вода не содержит калорий, а значит, не скажется на появлении избыточного веса еще с </w:t>
      </w:r>
      <w:r>
        <w:rPr>
          <w:u w:val="single"/>
        </w:rPr>
        <w:t>детского</w:t>
      </w:r>
      <w:r>
        <w:t xml:space="preserve"> </w:t>
      </w:r>
      <w:r>
        <w:rPr>
          <w:u w:val="single"/>
        </w:rPr>
        <w:t>возраста</w:t>
      </w:r>
      <w:r>
        <w:t xml:space="preserve">. </w:t>
      </w:r>
    </w:p>
    <w:p w14:paraId="4948F891" w14:textId="77777777" w:rsidR="00DE7A2E" w:rsidRDefault="001B187B">
      <w:r>
        <w:rPr>
          <w:noProof/>
        </w:rPr>
        <w:lastRenderedPageBreak/>
        <w:drawing>
          <wp:inline distT="114300" distB="114300" distL="114300" distR="114300" wp14:anchorId="338A259A" wp14:editId="55D152DF">
            <wp:extent cx="3241261" cy="2433638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1261" cy="2433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74BA9B" w14:textId="77777777" w:rsidR="00D731F4" w:rsidRDefault="00536D51">
      <w:r>
        <w:pict w14:anchorId="5A650B41">
          <v:shape id="_x0000_s1028" type="#_x0000_t202" style="position:absolute;margin-left:187.6pt;margin-top:0;width:145pt;height:100pt;z-index:251659264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7500CCE2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3AC0F5CF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17A2DBD8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3A3C0C" wp14:editId="6C1E4457">
                        <wp:extent cx="1448435" cy="360000"/>
                        <wp:effectExtent l="19050" t="0" r="0" b="0"/>
                        <wp:docPr id="1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0C277D51" w14:textId="77777777" w:rsidR="00DE7A2E" w:rsidRDefault="001B187B">
      <w:pPr>
        <w:rPr>
          <w:i/>
        </w:rPr>
      </w:pPr>
      <w:r>
        <w:rPr>
          <w:i/>
        </w:rPr>
        <w:t>(изображение воды в стакане или человек, который пьет чистую воду)</w:t>
      </w:r>
    </w:p>
    <w:p w14:paraId="61FF37F5" w14:textId="77777777" w:rsidR="00DE7A2E" w:rsidRDefault="00DE7A2E">
      <w:pPr>
        <w:rPr>
          <w:i/>
        </w:rPr>
      </w:pPr>
    </w:p>
    <w:p w14:paraId="1712A04D" w14:textId="77777777" w:rsidR="00DE7A2E" w:rsidRDefault="001B187B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Соблюдайте режим приема пищи</w:t>
      </w:r>
    </w:p>
    <w:p w14:paraId="409C6BD6" w14:textId="77777777" w:rsidR="00DE7A2E" w:rsidRDefault="001B187B">
      <w:r>
        <w:t xml:space="preserve">Постарайтесь, чтобы каждый </w:t>
      </w:r>
      <w:r>
        <w:rPr>
          <w:u w:val="single"/>
        </w:rPr>
        <w:t>прием</w:t>
      </w:r>
      <w:r>
        <w:t xml:space="preserve"> </w:t>
      </w:r>
      <w:r>
        <w:rPr>
          <w:u w:val="single"/>
        </w:rPr>
        <w:t>пищи</w:t>
      </w:r>
      <w:r>
        <w:t xml:space="preserve"> был примерно в одно и то же время. </w:t>
      </w:r>
    </w:p>
    <w:p w14:paraId="4BE1BD9E" w14:textId="77777777" w:rsidR="00DE7A2E" w:rsidRDefault="001B187B">
      <w:r>
        <w:t xml:space="preserve">Очень важен </w:t>
      </w:r>
      <w:r>
        <w:rPr>
          <w:u w:val="single"/>
        </w:rPr>
        <w:t>завтрак</w:t>
      </w:r>
      <w:r>
        <w:t xml:space="preserve"> и лучше его не пропускать. </w:t>
      </w:r>
    </w:p>
    <w:p w14:paraId="2E343E2D" w14:textId="77777777" w:rsidR="00DE7A2E" w:rsidRDefault="001B187B">
      <w:r>
        <w:t xml:space="preserve">И напротив, на ночь не стоит наедаться, потому что переполненный желудок ухудшает сон и организм как следует не отдыхает ночью. </w:t>
      </w:r>
    </w:p>
    <w:p w14:paraId="25420DC8" w14:textId="77777777" w:rsidR="00DE7A2E" w:rsidRDefault="001B187B">
      <w:r>
        <w:t xml:space="preserve">Кроме того, приучение к режиму с </w:t>
      </w:r>
      <w:r>
        <w:rPr>
          <w:u w:val="single"/>
        </w:rPr>
        <w:t>детского</w:t>
      </w:r>
      <w:r>
        <w:t xml:space="preserve"> </w:t>
      </w:r>
      <w:r>
        <w:rPr>
          <w:u w:val="single"/>
        </w:rPr>
        <w:t>возраста</w:t>
      </w:r>
      <w:r>
        <w:t xml:space="preserve"> может образовать полезную привычку на всю жизнь. </w:t>
      </w:r>
    </w:p>
    <w:p w14:paraId="7217656E" w14:textId="77777777" w:rsidR="00DE7A2E" w:rsidRDefault="00DE7A2E">
      <w:pPr>
        <w:rPr>
          <w:b/>
        </w:rPr>
      </w:pPr>
    </w:p>
    <w:p w14:paraId="069B1A83" w14:textId="77777777" w:rsidR="00DE7A2E" w:rsidRDefault="001B187B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Не злоупотребляйте</w:t>
      </w:r>
    </w:p>
    <w:p w14:paraId="0754B649" w14:textId="77777777" w:rsidR="00DE7A2E" w:rsidRDefault="001B187B">
      <w:r>
        <w:t xml:space="preserve">Помните, что в </w:t>
      </w:r>
      <w:r>
        <w:rPr>
          <w:u w:val="single"/>
        </w:rPr>
        <w:t>детском</w:t>
      </w:r>
      <w:r>
        <w:t xml:space="preserve"> (да и взрослом) рационе </w:t>
      </w:r>
      <w:r>
        <w:rPr>
          <w:u w:val="single"/>
        </w:rPr>
        <w:t>должно</w:t>
      </w:r>
      <w:r>
        <w:t xml:space="preserve"> быть всё. И полезное, и немного вредного. Важно дать понять </w:t>
      </w:r>
      <w:r>
        <w:rPr>
          <w:u w:val="single"/>
        </w:rPr>
        <w:t>малышу</w:t>
      </w:r>
      <w:r>
        <w:t xml:space="preserve">, что не бывает плохой и хорошей </w:t>
      </w:r>
      <w:r>
        <w:rPr>
          <w:u w:val="single"/>
        </w:rPr>
        <w:t>пищи</w:t>
      </w:r>
      <w:r>
        <w:t xml:space="preserve">. Всё хорошо, но в меру.  А деление </w:t>
      </w:r>
      <w:r>
        <w:rPr>
          <w:u w:val="single"/>
        </w:rPr>
        <w:t>еды</w:t>
      </w:r>
      <w:r>
        <w:t xml:space="preserve"> на плохую и хорошую и полное исключение каких-либо отдельных видов продуктов (не берем в расчет аллергию) — верный путь к расстройствам пищевого поведения в дальнейшем. </w:t>
      </w:r>
    </w:p>
    <w:p w14:paraId="57E1C5D1" w14:textId="77777777" w:rsidR="00DE7A2E" w:rsidRDefault="001B187B">
      <w:r>
        <w:rPr>
          <w:noProof/>
        </w:rPr>
        <w:drawing>
          <wp:inline distT="114300" distB="114300" distL="114300" distR="114300" wp14:anchorId="716D9912" wp14:editId="14964D4A">
            <wp:extent cx="3947992" cy="2210088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7992" cy="2210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6EBEB7" w14:textId="77777777" w:rsidR="00DE7A2E" w:rsidRDefault="001B187B">
      <w:pPr>
        <w:rPr>
          <w:i/>
        </w:rPr>
      </w:pPr>
      <w:r>
        <w:rPr>
          <w:i/>
        </w:rPr>
        <w:t>(изображение, которое показывает разнообразие продуктов в рационе)</w:t>
      </w:r>
    </w:p>
    <w:p w14:paraId="32973983" w14:textId="77777777" w:rsidR="00DE7A2E" w:rsidRDefault="00DE7A2E">
      <w:pPr>
        <w:rPr>
          <w:i/>
        </w:rPr>
      </w:pPr>
    </w:p>
    <w:p w14:paraId="6E8637EB" w14:textId="77777777" w:rsidR="00DE7A2E" w:rsidRDefault="001B187B">
      <w:r>
        <w:t xml:space="preserve">Итак, мы </w:t>
      </w:r>
      <w:r>
        <w:rPr>
          <w:u w:val="single"/>
        </w:rPr>
        <w:t>коротко</w:t>
      </w:r>
      <w:r>
        <w:t xml:space="preserve"> определили основные </w:t>
      </w:r>
      <w:r>
        <w:rPr>
          <w:u w:val="single"/>
        </w:rPr>
        <w:t>принципы</w:t>
      </w:r>
      <w:r>
        <w:t xml:space="preserve"> сбалансированного питания, а также рассмотрели несколько простых </w:t>
      </w:r>
      <w:r>
        <w:rPr>
          <w:u w:val="single"/>
        </w:rPr>
        <w:t>правил</w:t>
      </w:r>
      <w:r>
        <w:t xml:space="preserve">, которые помогут родителям приучить </w:t>
      </w:r>
      <w:r>
        <w:rPr>
          <w:u w:val="single"/>
        </w:rPr>
        <w:t xml:space="preserve">малыша </w:t>
      </w:r>
      <w:r>
        <w:t xml:space="preserve">к здоровой </w:t>
      </w:r>
      <w:r>
        <w:rPr>
          <w:u w:val="single"/>
        </w:rPr>
        <w:t>еде</w:t>
      </w:r>
      <w:r>
        <w:t xml:space="preserve"> с детского возраста.</w:t>
      </w:r>
    </w:p>
    <w:p w14:paraId="2E1C30B4" w14:textId="77777777" w:rsidR="00DE7A2E" w:rsidRDefault="001B187B">
      <w:r>
        <w:lastRenderedPageBreak/>
        <w:t>Детское питание должно быть в первую очередь разнообразным и для формирования правильных пищевых привычек важна атмосфера в семье.</w:t>
      </w:r>
    </w:p>
    <w:p w14:paraId="0A852676" w14:textId="77777777" w:rsidR="00D731F4" w:rsidRDefault="00536D51">
      <w:r>
        <w:pict w14:anchorId="651FCC33">
          <v:shape id="_x0000_s1027" type="#_x0000_t202" style="position:absolute;margin-left:187.6pt;margin-top:0;width:145pt;height:100pt;z-index:251660288;mso-wrap-style:tight;mso-position-horizontal:right;mso-position-horizontal-relative:margin;mso-position-vertical:bottom;mso-position-vertical-relative:margin" filled="f">
            <v:textbox style="mso-fit-shape-to-text:t">
              <w:txbxContent>
                <w:p w14:paraId="5E2CACD9" w14:textId="77777777" w:rsidR="00930045" w:rsidRDefault="00307CFE" w:rsidP="00930045">
                  <w:pPr>
                    <w:jc w:val="center"/>
                  </w:pPr>
                  <w:r>
                    <w:t>ООО «Биннофарм Групп»</w:t>
                  </w:r>
                </w:p>
                <w:p w14:paraId="72EFE070" w14:textId="77777777" w:rsidR="00930045" w:rsidRDefault="00307CFE" w:rsidP="00930045">
                  <w:pPr>
                    <w:jc w:val="center"/>
                  </w:pPr>
                  <w:r>
                    <w:t>№ N-M-MAK-2024_06-534 от 27.06.2024</w:t>
                  </w:r>
                </w:p>
                <w:p w14:paraId="77822032" w14:textId="77777777" w:rsidR="00930045" w:rsidRPr="00930045" w:rsidRDefault="00307CFE" w:rsidP="009300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030AF59" wp14:editId="46C3CFE9">
                        <wp:extent cx="1448435" cy="360000"/>
                        <wp:effectExtent l="19050" t="0" r="0" b="0"/>
                        <wp:docPr id="1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Штрихк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43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14:paraId="312131C5" w14:textId="77777777" w:rsidR="00DE7A2E" w:rsidRDefault="00DE7A2E"/>
    <w:p w14:paraId="617F0F2F" w14:textId="77777777" w:rsidR="00DE7A2E" w:rsidRDefault="00DE7A2E"/>
    <w:p w14:paraId="627655E3" w14:textId="77777777" w:rsidR="00DE7A2E" w:rsidRDefault="001B187B">
      <w:r>
        <w:rPr>
          <w:b/>
        </w:rPr>
        <w:t xml:space="preserve">Количество знаков: </w:t>
      </w:r>
      <w:r>
        <w:t>6613 (не считая описания к изображениям)</w:t>
      </w:r>
    </w:p>
    <w:sectPr w:rsidR="00DE7A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7C5"/>
    <w:multiLevelType w:val="multilevel"/>
    <w:tmpl w:val="E9EA49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074227"/>
    <w:multiLevelType w:val="multilevel"/>
    <w:tmpl w:val="2D0A4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7F5E91"/>
    <w:multiLevelType w:val="multilevel"/>
    <w:tmpl w:val="6AEEA9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2E"/>
    <w:rsid w:val="001B187B"/>
    <w:rsid w:val="00307CFE"/>
    <w:rsid w:val="00536D51"/>
    <w:rsid w:val="00D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13697D6"/>
  <w15:docId w15:val="{030D7DF6-2D1F-48BE-9599-E55CAB03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Фролова, Мария (БФГ-ДМ)</dc:creator>
  <cp:lastModifiedBy>Фролова, Мария (АЛИУМ-ДМ)</cp:lastModifiedBy>
  <cp:revision>3</cp:revision>
  <dcterms:created xsi:type="dcterms:W3CDTF">2024-07-01T14:52:00Z</dcterms:created>
  <dcterms:modified xsi:type="dcterms:W3CDTF">2024-07-01T15:02:00Z</dcterms:modified>
</cp:coreProperties>
</file>